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19" w:rsidRDefault="00324219" w:rsidP="00935430">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style="position:absolute;left:0;text-align:left;margin-left:1.5pt;margin-top:-9.95pt;width:33.75pt;height:29.3pt;z-index:-251658240;visibility:visible" wrapcoords="-480 0 -480 21046 21600 21046 21600 0 -480 0">
            <v:imagedata r:id="rId7" o:title=""/>
            <w10:wrap type="tight"/>
          </v:shape>
        </w:pict>
      </w:r>
      <w:r>
        <w:rPr>
          <w:rFonts w:hint="eastAsia"/>
        </w:rPr>
        <w:t>令和元年１１月５日</w:t>
      </w:r>
    </w:p>
    <w:p w:rsidR="00324219" w:rsidRDefault="00324219"/>
    <w:p w:rsidR="00324219" w:rsidRDefault="00324219">
      <w:r>
        <w:rPr>
          <w:rFonts w:hint="eastAsia"/>
        </w:rPr>
        <w:t>仙台市内小・中学校</w:t>
      </w:r>
    </w:p>
    <w:p w:rsidR="00324219" w:rsidRDefault="00324219" w:rsidP="008C204F">
      <w:pPr>
        <w:ind w:firstLineChars="100" w:firstLine="210"/>
      </w:pPr>
      <w:r>
        <w:rPr>
          <w:rFonts w:hint="eastAsia"/>
        </w:rPr>
        <w:t>校　長・ＰＴＡ会長様</w:t>
      </w:r>
    </w:p>
    <w:p w:rsidR="00324219" w:rsidRDefault="00324219" w:rsidP="00220FEC">
      <w:pPr>
        <w:ind w:right="210"/>
        <w:jc w:val="right"/>
      </w:pPr>
      <w:r>
        <w:rPr>
          <w:rFonts w:hint="eastAsia"/>
        </w:rPr>
        <w:t>仙台市ＰＴＡ協議会</w:t>
      </w:r>
    </w:p>
    <w:p w:rsidR="00324219" w:rsidRDefault="00324219" w:rsidP="00DB3B9E">
      <w:pPr>
        <w:wordWrap w:val="0"/>
        <w:jc w:val="right"/>
        <w:rPr>
          <w:lang w:eastAsia="zh-TW"/>
        </w:rPr>
      </w:pPr>
      <w:r>
        <w:rPr>
          <w:rFonts w:hint="eastAsia"/>
          <w:lang w:eastAsia="zh-TW"/>
        </w:rPr>
        <w:t>会　長　志賀　猛彦</w:t>
      </w:r>
    </w:p>
    <w:p w:rsidR="00324219" w:rsidRPr="00C34EEA" w:rsidRDefault="00324219" w:rsidP="00DA031C">
      <w:pPr>
        <w:jc w:val="center"/>
        <w:rPr>
          <w:rFonts w:ascii="HG丸ｺﾞｼｯｸM-PRO" w:eastAsia="HG丸ｺﾞｼｯｸM-PRO" w:hAnsi="HG丸ｺﾞｼｯｸM-PRO"/>
          <w:b/>
          <w:sz w:val="28"/>
          <w:szCs w:val="28"/>
          <w:lang w:eastAsia="zh-TW"/>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2.5pt;margin-top:27pt;width:429pt;height:36pt;z-index:251659264;visibility:visible" filled="f" stroked="f" strokeweight=".5pt">
            <v:textbox>
              <w:txbxContent>
                <w:p w:rsidR="00324219" w:rsidRPr="00685BC4" w:rsidRDefault="00324219" w:rsidP="008A562A">
                  <w:pPr>
                    <w:jc w:val="center"/>
                    <w:rPr>
                      <w:rFonts w:ascii="ARハイカラＰＯＰ体H" w:eastAsia="ARハイカラＰＯＰ体H" w:hAnsi="ＭＳ 明朝"/>
                      <w:sz w:val="32"/>
                      <w:szCs w:val="32"/>
                    </w:rPr>
                  </w:pPr>
                  <w:r w:rsidRPr="00685BC4">
                    <w:rPr>
                      <w:rFonts w:ascii="ARハイカラＰＯＰ体H" w:eastAsia="ARハイカラＰＯＰ体H" w:hAnsi="ＭＳ 明朝" w:hint="eastAsia"/>
                      <w:sz w:val="32"/>
                      <w:szCs w:val="32"/>
                    </w:rPr>
                    <w:t>子どもたちの心温まる小さな親切や行いに光を当てる</w:t>
                  </w:r>
                </w:p>
              </w:txbxContent>
            </v:textbox>
          </v:shape>
        </w:pict>
      </w:r>
      <w:r>
        <w:rPr>
          <w:rFonts w:ascii="HG丸ｺﾞｼｯｸM-PRO" w:eastAsia="HG丸ｺﾞｼｯｸM-PRO" w:hAnsi="HG丸ｺﾞｼｯｸM-PRO" w:hint="eastAsia"/>
          <w:b/>
          <w:sz w:val="28"/>
          <w:szCs w:val="28"/>
          <w:lang w:eastAsia="zh-TW"/>
        </w:rPr>
        <w:t>令和元</w:t>
      </w:r>
      <w:r w:rsidRPr="00C34EEA">
        <w:rPr>
          <w:rFonts w:ascii="HG丸ｺﾞｼｯｸM-PRO" w:eastAsia="HG丸ｺﾞｼｯｸM-PRO" w:hAnsi="HG丸ｺﾞｼｯｸM-PRO" w:hint="eastAsia"/>
          <w:b/>
          <w:sz w:val="28"/>
          <w:szCs w:val="28"/>
          <w:lang w:eastAsia="zh-TW"/>
        </w:rPr>
        <w:t>年度仙台市ＰＴＡ協議会</w:t>
      </w:r>
    </w:p>
    <w:p w:rsidR="00324219" w:rsidRDefault="00324219" w:rsidP="00CD1633">
      <w:pPr>
        <w:jc w:val="center"/>
        <w:rPr>
          <w:b/>
          <w:sz w:val="28"/>
          <w:szCs w:val="28"/>
          <w:lang w:eastAsia="zh-TW"/>
        </w:rPr>
      </w:pPr>
    </w:p>
    <w:p w:rsidR="00324219" w:rsidRPr="008A562A" w:rsidRDefault="00324219" w:rsidP="00C34EEA">
      <w:pPr>
        <w:jc w:val="center"/>
        <w:rPr>
          <w:rFonts w:ascii="HGP創英角ﾎﾟｯﾌﾟ体" w:eastAsia="HGP創英角ﾎﾟｯﾌﾟ体" w:hAnsi="HGP創英角ﾎﾟｯﾌﾟ体"/>
          <w:sz w:val="40"/>
          <w:szCs w:val="40"/>
        </w:rPr>
      </w:pPr>
      <w:r w:rsidRPr="008A562A">
        <w:rPr>
          <w:rFonts w:ascii="HGP創英角ﾎﾟｯﾌﾟ体" w:eastAsia="HGP創英角ﾎﾟｯﾌﾟ体" w:hAnsi="HGP創英角ﾎﾟｯﾌﾟ体" w:hint="eastAsia"/>
          <w:sz w:val="40"/>
          <w:szCs w:val="40"/>
        </w:rPr>
        <w:t>篤行・善行児童生徒表彰の推薦について（ご依頼）</w:t>
      </w:r>
    </w:p>
    <w:p w:rsidR="00324219" w:rsidRPr="00B44124" w:rsidRDefault="00324219" w:rsidP="001246AE">
      <w:pPr>
        <w:spacing w:line="276" w:lineRule="auto"/>
        <w:jc w:val="left"/>
        <w:rPr>
          <w:rFonts w:ascii="ＭＳ 明朝"/>
          <w:sz w:val="22"/>
        </w:rPr>
      </w:pPr>
      <w:r>
        <w:rPr>
          <w:rFonts w:hint="eastAsia"/>
        </w:rPr>
        <w:t xml:space="preserve">　</w:t>
      </w:r>
      <w:r>
        <w:rPr>
          <w:rFonts w:ascii="ＭＳ 明朝" w:hAnsi="ＭＳ 明朝" w:hint="eastAsia"/>
          <w:sz w:val="22"/>
        </w:rPr>
        <w:t>令和元</w:t>
      </w:r>
      <w:r w:rsidRPr="00B44124">
        <w:rPr>
          <w:rFonts w:ascii="ＭＳ 明朝" w:hAnsi="ＭＳ 明朝" w:hint="eastAsia"/>
          <w:sz w:val="22"/>
        </w:rPr>
        <w:t>年度　仙台市ＰＴＡ協議会</w:t>
      </w:r>
      <w:r>
        <w:rPr>
          <w:rFonts w:ascii="ＭＳ 明朝" w:hAnsi="ＭＳ 明朝" w:hint="eastAsia"/>
          <w:sz w:val="22"/>
        </w:rPr>
        <w:t>篤行・善行児童生徒表彰につきまして該当する児童・生徒がおりましたら、</w:t>
      </w:r>
      <w:r w:rsidRPr="00B44124">
        <w:rPr>
          <w:rFonts w:ascii="ＭＳ 明朝" w:hAnsi="ＭＳ 明朝" w:hint="eastAsia"/>
          <w:sz w:val="22"/>
        </w:rPr>
        <w:t>各学校より</w:t>
      </w:r>
      <w:r>
        <w:rPr>
          <w:rFonts w:ascii="ＭＳ 明朝" w:hAnsi="ＭＳ 明朝" w:hint="eastAsia"/>
          <w:sz w:val="22"/>
        </w:rPr>
        <w:t>ご</w:t>
      </w:r>
      <w:r w:rsidRPr="00B44124">
        <w:rPr>
          <w:rFonts w:ascii="ＭＳ 明朝" w:hAnsi="ＭＳ 明朝" w:hint="eastAsia"/>
          <w:sz w:val="22"/>
        </w:rPr>
        <w:t>推薦をお願い</w:t>
      </w:r>
      <w:r>
        <w:rPr>
          <w:rFonts w:ascii="ＭＳ 明朝" w:hAnsi="ＭＳ 明朝" w:hint="eastAsia"/>
          <w:sz w:val="22"/>
        </w:rPr>
        <w:t>いたします</w:t>
      </w:r>
      <w:r w:rsidRPr="00B44124">
        <w:rPr>
          <w:rFonts w:ascii="ＭＳ 明朝" w:hAnsi="ＭＳ 明朝" w:hint="eastAsia"/>
          <w:sz w:val="22"/>
        </w:rPr>
        <w:t>。推薦された児童・生徒につきましては</w:t>
      </w:r>
      <w:r>
        <w:rPr>
          <w:rFonts w:ascii="ＭＳ 明朝" w:hAnsi="ＭＳ 明朝" w:hint="eastAsia"/>
          <w:sz w:val="22"/>
        </w:rPr>
        <w:t>来年１月に</w:t>
      </w:r>
      <w:r w:rsidRPr="00B44124">
        <w:rPr>
          <w:rFonts w:ascii="ＭＳ 明朝" w:hAnsi="ＭＳ 明朝" w:hint="eastAsia"/>
          <w:sz w:val="22"/>
        </w:rPr>
        <w:t>選考委員会を</w:t>
      </w:r>
      <w:r>
        <w:rPr>
          <w:rFonts w:ascii="ＭＳ 明朝" w:hAnsi="ＭＳ 明朝" w:hint="eastAsia"/>
          <w:sz w:val="22"/>
        </w:rPr>
        <w:t>行い、その結果を各学校へ通知いたします。なお、表彰される児童・生徒の表彰式は来年</w:t>
      </w:r>
      <w:r w:rsidRPr="00B44124">
        <w:rPr>
          <w:rFonts w:ascii="ＭＳ 明朝" w:hAnsi="ＭＳ 明朝" w:hint="eastAsia"/>
          <w:sz w:val="22"/>
        </w:rPr>
        <w:t>２月に行う予定です。この機会に、子どもたちの小さな心温まる</w:t>
      </w:r>
      <w:r>
        <w:rPr>
          <w:rFonts w:ascii="ＭＳ 明朝" w:hAnsi="ＭＳ 明朝" w:hint="eastAsia"/>
          <w:sz w:val="22"/>
        </w:rPr>
        <w:t>親切や行い</w:t>
      </w:r>
      <w:r w:rsidRPr="00B44124">
        <w:rPr>
          <w:rFonts w:ascii="ＭＳ 明朝" w:hAnsi="ＭＳ 明朝" w:hint="eastAsia"/>
          <w:sz w:val="22"/>
        </w:rPr>
        <w:t>など</w:t>
      </w:r>
      <w:r>
        <w:rPr>
          <w:rFonts w:ascii="ＭＳ 明朝" w:hAnsi="ＭＳ 明朝" w:hint="eastAsia"/>
          <w:sz w:val="22"/>
        </w:rPr>
        <w:t>に光を当てていただき、</w:t>
      </w:r>
      <w:r w:rsidRPr="00B44124">
        <w:rPr>
          <w:rFonts w:ascii="ＭＳ 明朝" w:hAnsi="ＭＳ 明朝" w:hint="eastAsia"/>
          <w:sz w:val="22"/>
        </w:rPr>
        <w:t>ご紹介いただきますようお願いいたします。</w:t>
      </w:r>
    </w:p>
    <w:p w:rsidR="00324219" w:rsidRPr="001246AE" w:rsidRDefault="00324219" w:rsidP="001246AE">
      <w:pPr>
        <w:pStyle w:val="NoteHeading"/>
        <w:spacing w:line="276" w:lineRule="auto"/>
        <w:rPr>
          <w:sz w:val="22"/>
        </w:rPr>
      </w:pPr>
      <w:r w:rsidRPr="001246AE">
        <w:rPr>
          <w:rFonts w:hint="eastAsia"/>
          <w:sz w:val="22"/>
        </w:rPr>
        <w:t>記</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963"/>
      </w:tblGrid>
      <w:tr w:rsidR="00324219" w:rsidRPr="00685BC4">
        <w:trPr>
          <w:trHeight w:val="3257"/>
        </w:trPr>
        <w:tc>
          <w:tcPr>
            <w:tcW w:w="4733" w:type="dxa"/>
            <w:tcBorders>
              <w:top w:val="nil"/>
              <w:left w:val="nil"/>
              <w:bottom w:val="nil"/>
              <w:right w:val="nil"/>
            </w:tcBorders>
          </w:tcPr>
          <w:p w:rsidR="00324219" w:rsidRPr="00685BC4" w:rsidRDefault="00324219" w:rsidP="00055DE7">
            <w:pPr>
              <w:spacing w:line="276" w:lineRule="auto"/>
              <w:rPr>
                <w:sz w:val="22"/>
              </w:rPr>
            </w:pPr>
            <w:r w:rsidRPr="00685BC4">
              <w:rPr>
                <w:noProof/>
                <w:sz w:val="22"/>
              </w:rPr>
              <w:pict>
                <v:shape id="図 3" o:spid="_x0000_i1025" type="#_x0000_t75" style="width:238.5pt;height:159pt;visibility:visible">
                  <v:imagedata r:id="rId8" o:title=""/>
                </v:shape>
              </w:pict>
            </w:r>
          </w:p>
          <w:p w:rsidR="00324219" w:rsidRPr="00685BC4" w:rsidRDefault="00324219" w:rsidP="00055DE7">
            <w:pPr>
              <w:spacing w:line="276" w:lineRule="auto"/>
              <w:jc w:val="center"/>
              <w:rPr>
                <w:rFonts w:ascii="HG丸ｺﾞｼｯｸM-PRO" w:eastAsia="HG丸ｺﾞｼｯｸM-PRO" w:hAnsi="HG丸ｺﾞｼｯｸM-PRO"/>
                <w:sz w:val="18"/>
                <w:szCs w:val="18"/>
              </w:rPr>
            </w:pPr>
            <w:r w:rsidRPr="00685BC4">
              <w:rPr>
                <w:rFonts w:ascii="HG丸ｺﾞｼｯｸM-PRO" w:eastAsia="HG丸ｺﾞｼｯｸM-PRO" w:hAnsi="HG丸ｺﾞｼｯｸM-PRO" w:hint="eastAsia"/>
                <w:sz w:val="18"/>
                <w:szCs w:val="18"/>
              </w:rPr>
              <w:t>昨年度の表彰式の様子</w:t>
            </w:r>
          </w:p>
        </w:tc>
      </w:tr>
    </w:tbl>
    <w:p w:rsidR="00324219" w:rsidRPr="001246AE" w:rsidRDefault="00324219" w:rsidP="001246AE">
      <w:pPr>
        <w:spacing w:line="276" w:lineRule="auto"/>
        <w:rPr>
          <w:sz w:val="22"/>
        </w:rPr>
      </w:pPr>
      <w:r w:rsidRPr="001246AE">
        <w:rPr>
          <w:rFonts w:hint="eastAsia"/>
          <w:sz w:val="22"/>
        </w:rPr>
        <w:t xml:space="preserve">　　　１　推薦方法</w:t>
      </w:r>
    </w:p>
    <w:p w:rsidR="00324219" w:rsidRDefault="00324219" w:rsidP="001246AE">
      <w:pPr>
        <w:spacing w:line="276" w:lineRule="auto"/>
        <w:rPr>
          <w:sz w:val="22"/>
        </w:rPr>
      </w:pPr>
      <w:r w:rsidRPr="001246AE">
        <w:rPr>
          <w:rFonts w:hint="eastAsia"/>
          <w:sz w:val="22"/>
        </w:rPr>
        <w:t xml:space="preserve">　　　　　　同封の推薦・内申書を記入の上</w:t>
      </w:r>
      <w:r>
        <w:rPr>
          <w:rFonts w:hint="eastAsia"/>
          <w:sz w:val="22"/>
        </w:rPr>
        <w:t>、</w:t>
      </w:r>
      <w:r w:rsidRPr="001246AE">
        <w:rPr>
          <w:rFonts w:hint="eastAsia"/>
          <w:sz w:val="22"/>
        </w:rPr>
        <w:t>市Ｐ協</w:t>
      </w:r>
    </w:p>
    <w:p w:rsidR="00324219" w:rsidRDefault="00324219" w:rsidP="00BD2FBC">
      <w:pPr>
        <w:spacing w:line="276" w:lineRule="auto"/>
        <w:ind w:firstLineChars="600" w:firstLine="1320"/>
        <w:rPr>
          <w:sz w:val="22"/>
        </w:rPr>
      </w:pPr>
      <w:r w:rsidRPr="001246AE">
        <w:rPr>
          <w:rFonts w:hint="eastAsia"/>
          <w:sz w:val="22"/>
        </w:rPr>
        <w:t>事務局まで</w:t>
      </w:r>
      <w:r>
        <w:rPr>
          <w:rFonts w:hint="eastAsia"/>
          <w:sz w:val="22"/>
        </w:rPr>
        <w:t>巡回郵便</w:t>
      </w:r>
      <w:r w:rsidRPr="001246AE">
        <w:rPr>
          <w:rFonts w:hint="eastAsia"/>
          <w:sz w:val="22"/>
        </w:rPr>
        <w:t>でお送りくだ</w:t>
      </w:r>
      <w:r>
        <w:rPr>
          <w:rFonts w:hint="eastAsia"/>
          <w:sz w:val="22"/>
        </w:rPr>
        <w:t>さ</w:t>
      </w:r>
      <w:r w:rsidRPr="001246AE">
        <w:rPr>
          <w:rFonts w:hint="eastAsia"/>
          <w:sz w:val="22"/>
        </w:rPr>
        <w:t>い。</w:t>
      </w:r>
    </w:p>
    <w:p w:rsidR="00324219" w:rsidRDefault="00324219" w:rsidP="00462772">
      <w:pPr>
        <w:spacing w:line="276" w:lineRule="auto"/>
        <w:rPr>
          <w:sz w:val="22"/>
          <w:lang w:eastAsia="zh-TW"/>
        </w:rPr>
      </w:pPr>
      <w:r>
        <w:rPr>
          <w:rFonts w:hint="eastAsia"/>
          <w:sz w:val="22"/>
        </w:rPr>
        <w:t xml:space="preserve">　　　</w:t>
      </w:r>
      <w:r>
        <w:rPr>
          <w:rFonts w:hint="eastAsia"/>
          <w:sz w:val="22"/>
          <w:lang w:eastAsia="zh-TW"/>
        </w:rPr>
        <w:t>２　表彰対象期間</w:t>
      </w:r>
    </w:p>
    <w:p w:rsidR="00324219" w:rsidRDefault="00324219" w:rsidP="00462772">
      <w:pPr>
        <w:spacing w:line="276" w:lineRule="auto"/>
        <w:rPr>
          <w:sz w:val="22"/>
          <w:lang w:eastAsia="zh-TW"/>
        </w:rPr>
      </w:pPr>
      <w:r>
        <w:rPr>
          <w:rFonts w:hint="eastAsia"/>
          <w:sz w:val="22"/>
          <w:lang w:eastAsia="zh-TW"/>
        </w:rPr>
        <w:t xml:space="preserve">　　　　　　平成３０年１２月１８日</w:t>
      </w:r>
    </w:p>
    <w:p w:rsidR="00324219" w:rsidRPr="00462772" w:rsidRDefault="00324219" w:rsidP="00462772">
      <w:pPr>
        <w:spacing w:line="276" w:lineRule="auto"/>
        <w:ind w:firstLineChars="800" w:firstLine="1760"/>
        <w:rPr>
          <w:sz w:val="22"/>
          <w:lang w:eastAsia="zh-TW"/>
        </w:rPr>
      </w:pPr>
      <w:r>
        <w:rPr>
          <w:rFonts w:hint="eastAsia"/>
          <w:sz w:val="22"/>
          <w:lang w:eastAsia="zh-TW"/>
        </w:rPr>
        <w:t>～令和元年１２月１７日</w:t>
      </w:r>
    </w:p>
    <w:p w:rsidR="00324219" w:rsidRPr="001246AE" w:rsidRDefault="00324219" w:rsidP="001246AE">
      <w:pPr>
        <w:spacing w:line="276" w:lineRule="auto"/>
        <w:rPr>
          <w:sz w:val="22"/>
          <w:lang w:eastAsia="zh-TW"/>
        </w:rPr>
      </w:pPr>
      <w:r w:rsidRPr="001246AE">
        <w:rPr>
          <w:rFonts w:hint="eastAsia"/>
          <w:sz w:val="22"/>
          <w:lang w:eastAsia="zh-TW"/>
        </w:rPr>
        <w:t xml:space="preserve">　　　</w:t>
      </w:r>
      <w:r>
        <w:rPr>
          <w:rFonts w:hint="eastAsia"/>
          <w:sz w:val="22"/>
          <w:lang w:eastAsia="zh-TW"/>
        </w:rPr>
        <w:t>３</w:t>
      </w:r>
      <w:r w:rsidRPr="001246AE">
        <w:rPr>
          <w:rFonts w:hint="eastAsia"/>
          <w:sz w:val="22"/>
          <w:lang w:eastAsia="zh-TW"/>
        </w:rPr>
        <w:t xml:space="preserve">　締　切</w:t>
      </w:r>
    </w:p>
    <w:p w:rsidR="00324219" w:rsidRPr="001246AE" w:rsidRDefault="00324219" w:rsidP="001246AE">
      <w:pPr>
        <w:spacing w:line="276" w:lineRule="auto"/>
        <w:rPr>
          <w:sz w:val="22"/>
          <w:lang w:eastAsia="zh-TW"/>
        </w:rPr>
      </w:pPr>
      <w:r w:rsidRPr="001246AE">
        <w:rPr>
          <w:rFonts w:hint="eastAsia"/>
          <w:sz w:val="22"/>
          <w:lang w:eastAsia="zh-TW"/>
        </w:rPr>
        <w:t xml:space="preserve">　　　　</w:t>
      </w:r>
      <w:r>
        <w:rPr>
          <w:rFonts w:hint="eastAsia"/>
          <w:sz w:val="22"/>
          <w:lang w:eastAsia="zh-TW"/>
        </w:rPr>
        <w:t xml:space="preserve">　　令和元</w:t>
      </w:r>
      <w:r w:rsidRPr="001246AE">
        <w:rPr>
          <w:rFonts w:hint="eastAsia"/>
          <w:sz w:val="22"/>
          <w:lang w:eastAsia="zh-TW"/>
        </w:rPr>
        <w:t>年１２月</w:t>
      </w:r>
      <w:r>
        <w:rPr>
          <w:rFonts w:hint="eastAsia"/>
          <w:sz w:val="22"/>
          <w:lang w:eastAsia="zh-TW"/>
        </w:rPr>
        <w:t>１７日（火</w:t>
      </w:r>
      <w:r w:rsidRPr="001246AE">
        <w:rPr>
          <w:rFonts w:hint="eastAsia"/>
          <w:sz w:val="22"/>
          <w:lang w:eastAsia="zh-TW"/>
        </w:rPr>
        <w:t>）</w:t>
      </w:r>
    </w:p>
    <w:p w:rsidR="00324219" w:rsidRPr="001246AE" w:rsidRDefault="00324219" w:rsidP="001246AE">
      <w:pPr>
        <w:spacing w:line="276" w:lineRule="auto"/>
        <w:rPr>
          <w:sz w:val="22"/>
          <w:lang w:eastAsia="zh-TW"/>
        </w:rPr>
      </w:pPr>
      <w:r w:rsidRPr="001246AE">
        <w:rPr>
          <w:rFonts w:hint="eastAsia"/>
          <w:sz w:val="22"/>
          <w:lang w:eastAsia="zh-TW"/>
        </w:rPr>
        <w:t xml:space="preserve">　　　</w:t>
      </w:r>
      <w:r>
        <w:rPr>
          <w:rFonts w:hint="eastAsia"/>
          <w:sz w:val="22"/>
          <w:lang w:eastAsia="zh-TW"/>
        </w:rPr>
        <w:t>４</w:t>
      </w:r>
      <w:r w:rsidRPr="001246AE">
        <w:rPr>
          <w:rFonts w:hint="eastAsia"/>
          <w:sz w:val="22"/>
          <w:lang w:eastAsia="zh-TW"/>
        </w:rPr>
        <w:t xml:space="preserve">　表彰式</w:t>
      </w:r>
    </w:p>
    <w:p w:rsidR="00324219" w:rsidRPr="001246AE" w:rsidRDefault="00324219" w:rsidP="006D65AA">
      <w:pPr>
        <w:spacing w:line="276" w:lineRule="auto"/>
        <w:rPr>
          <w:sz w:val="22"/>
          <w:lang w:eastAsia="zh-TW"/>
        </w:rPr>
      </w:pPr>
      <w:r w:rsidRPr="001246AE">
        <w:rPr>
          <w:rFonts w:hint="eastAsia"/>
          <w:sz w:val="22"/>
          <w:lang w:eastAsia="zh-TW"/>
        </w:rPr>
        <w:t xml:space="preserve">　　　</w:t>
      </w:r>
      <w:r>
        <w:rPr>
          <w:rFonts w:hint="eastAsia"/>
          <w:sz w:val="22"/>
          <w:lang w:eastAsia="zh-TW"/>
        </w:rPr>
        <w:t xml:space="preserve">　　　令和２</w:t>
      </w:r>
      <w:r w:rsidRPr="001246AE">
        <w:rPr>
          <w:rFonts w:hint="eastAsia"/>
          <w:sz w:val="22"/>
          <w:lang w:eastAsia="zh-TW"/>
        </w:rPr>
        <w:t>年２月</w:t>
      </w:r>
      <w:r>
        <w:rPr>
          <w:rFonts w:hint="eastAsia"/>
          <w:sz w:val="22"/>
          <w:lang w:eastAsia="zh-TW"/>
        </w:rPr>
        <w:t>１０日（月）（予定）</w:t>
      </w:r>
    </w:p>
    <w:p w:rsidR="00324219" w:rsidRPr="001246AE" w:rsidRDefault="00324219" w:rsidP="001246AE">
      <w:pPr>
        <w:spacing w:line="276" w:lineRule="auto"/>
        <w:rPr>
          <w:sz w:val="22"/>
        </w:rPr>
      </w:pPr>
      <w:r w:rsidRPr="001246AE">
        <w:rPr>
          <w:rFonts w:hint="eastAsia"/>
          <w:sz w:val="22"/>
          <w:lang w:eastAsia="zh-TW"/>
        </w:rPr>
        <w:t xml:space="preserve">　　　</w:t>
      </w:r>
      <w:r>
        <w:rPr>
          <w:rFonts w:hint="eastAsia"/>
          <w:sz w:val="22"/>
        </w:rPr>
        <w:t>５</w:t>
      </w:r>
      <w:r w:rsidRPr="001246AE">
        <w:rPr>
          <w:rFonts w:hint="eastAsia"/>
          <w:sz w:val="22"/>
        </w:rPr>
        <w:t xml:space="preserve">　</w:t>
      </w:r>
      <w:r>
        <w:rPr>
          <w:rFonts w:hint="eastAsia"/>
          <w:sz w:val="22"/>
        </w:rPr>
        <w:t>お願い</w:t>
      </w:r>
    </w:p>
    <w:p w:rsidR="00324219" w:rsidRDefault="00324219" w:rsidP="00055DE7">
      <w:pPr>
        <w:spacing w:line="276" w:lineRule="auto"/>
        <w:ind w:left="1320" w:hangingChars="600" w:hanging="1320"/>
        <w:rPr>
          <w:sz w:val="22"/>
        </w:rPr>
      </w:pPr>
      <w:r w:rsidRPr="001246AE">
        <w:rPr>
          <w:rFonts w:hint="eastAsia"/>
          <w:sz w:val="22"/>
        </w:rPr>
        <w:t xml:space="preserve">　　　　　　</w:t>
      </w:r>
      <w:r>
        <w:rPr>
          <w:rFonts w:hint="eastAsia"/>
          <w:sz w:val="22"/>
        </w:rPr>
        <w:t xml:space="preserve">　</w:t>
      </w:r>
      <w:r w:rsidRPr="001246AE">
        <w:rPr>
          <w:rFonts w:hint="eastAsia"/>
          <w:sz w:val="22"/>
        </w:rPr>
        <w:t>普段の生活の中で、子どもたちの何気ない</w:t>
      </w:r>
      <w:r>
        <w:rPr>
          <w:rFonts w:hint="eastAsia"/>
          <w:sz w:val="22"/>
        </w:rPr>
        <w:t>小さな</w:t>
      </w:r>
      <w:r w:rsidRPr="001246AE">
        <w:rPr>
          <w:rFonts w:hint="eastAsia"/>
          <w:sz w:val="22"/>
        </w:rPr>
        <w:t>親切が当事者にとってはとても</w:t>
      </w:r>
      <w:bookmarkStart w:id="0" w:name="_GoBack"/>
      <w:bookmarkEnd w:id="0"/>
      <w:r>
        <w:rPr>
          <w:rFonts w:hint="eastAsia"/>
          <w:sz w:val="22"/>
        </w:rPr>
        <w:t>うれしく、感謝と感動を持って受け止められたりします。</w:t>
      </w:r>
      <w:r w:rsidRPr="001246AE">
        <w:rPr>
          <w:rFonts w:hint="eastAsia"/>
          <w:sz w:val="22"/>
        </w:rPr>
        <w:t>そんな親切に</w:t>
      </w:r>
      <w:r>
        <w:rPr>
          <w:rFonts w:hint="eastAsia"/>
          <w:sz w:val="22"/>
        </w:rPr>
        <w:t>ぜひ</w:t>
      </w:r>
      <w:r w:rsidRPr="001246AE">
        <w:rPr>
          <w:rFonts w:hint="eastAsia"/>
          <w:sz w:val="22"/>
        </w:rPr>
        <w:t>光を当てて</w:t>
      </w:r>
      <w:r>
        <w:rPr>
          <w:rFonts w:hint="eastAsia"/>
          <w:sz w:val="22"/>
        </w:rPr>
        <w:t>ください。</w:t>
      </w:r>
    </w:p>
    <w:p w:rsidR="00324219" w:rsidRDefault="00324219" w:rsidP="00055DE7">
      <w:pPr>
        <w:spacing w:line="276" w:lineRule="auto"/>
        <w:ind w:left="1320" w:hangingChars="600" w:hanging="1320"/>
        <w:rPr>
          <w:sz w:val="22"/>
        </w:rPr>
      </w:pPr>
      <w:r>
        <w:rPr>
          <w:rFonts w:hint="eastAsia"/>
          <w:sz w:val="22"/>
        </w:rPr>
        <w:t xml:space="preserve">　　　　　　　なお、学校の中で組織的に行われるボランテイア活動や行事は対象になりません。</w:t>
      </w:r>
    </w:p>
    <w:p w:rsidR="00324219" w:rsidRDefault="00324219" w:rsidP="00055DE7">
      <w:pPr>
        <w:spacing w:line="276" w:lineRule="auto"/>
        <w:ind w:left="1320" w:hangingChars="600" w:hanging="1320"/>
        <w:rPr>
          <w:sz w:val="22"/>
        </w:rPr>
      </w:pPr>
      <w:r>
        <w:rPr>
          <w:rFonts w:hint="eastAsia"/>
          <w:sz w:val="22"/>
        </w:rPr>
        <w:t xml:space="preserve">　　　　　　　受賞者は「ＰＴＡ仙台」や代議員総会資料に名前が掲載されますのでご了承ください。</w:t>
      </w:r>
    </w:p>
    <w:p w:rsidR="00324219" w:rsidRPr="001246AE" w:rsidRDefault="00324219" w:rsidP="006D65AA">
      <w:pPr>
        <w:spacing w:line="276" w:lineRule="auto"/>
        <w:rPr>
          <w:sz w:val="22"/>
        </w:rPr>
      </w:pPr>
      <w:r>
        <w:rPr>
          <w:rFonts w:hint="eastAsia"/>
          <w:sz w:val="22"/>
        </w:rPr>
        <w:t xml:space="preserve">　　　６　備　考</w:t>
      </w:r>
    </w:p>
    <w:p w:rsidR="00324219" w:rsidRDefault="00324219" w:rsidP="001246AE">
      <w:pPr>
        <w:ind w:left="1050" w:hangingChars="500" w:hanging="1050"/>
      </w:pPr>
      <w:r>
        <w:rPr>
          <w:rFonts w:hint="eastAsia"/>
        </w:rPr>
        <w:t xml:space="preserve">　　　　　　他団体の同様な表彰関係事業と重複して申し込んでいただいても構いません。</w:t>
      </w:r>
    </w:p>
    <w:p w:rsidR="00324219" w:rsidRDefault="00324219" w:rsidP="001246AE">
      <w:pPr>
        <w:ind w:left="1050" w:hangingChars="500" w:hanging="1050"/>
      </w:pPr>
      <w:r>
        <w:rPr>
          <w:rFonts w:hint="eastAsia"/>
        </w:rPr>
        <w:t xml:space="preserve">　　　　　　危険を伴う活動や学校全体での取り組みなどは対象になりませんのでご留意願います。</w:t>
      </w:r>
    </w:p>
    <w:p w:rsidR="00324219" w:rsidRDefault="00324219" w:rsidP="001246AE">
      <w:pPr>
        <w:ind w:left="1050" w:hangingChars="500" w:hanging="1050"/>
      </w:pPr>
    </w:p>
    <w:tbl>
      <w:tblPr>
        <w:tblW w:w="0" w:type="auto"/>
        <w:tblInd w:w="4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7"/>
      </w:tblGrid>
      <w:tr w:rsidR="00324219" w:rsidRPr="00685BC4">
        <w:tc>
          <w:tcPr>
            <w:tcW w:w="6467" w:type="dxa"/>
          </w:tcPr>
          <w:p w:rsidR="00324219" w:rsidRPr="00685BC4" w:rsidRDefault="00324219" w:rsidP="00B3584F">
            <w:pPr>
              <w:rPr>
                <w:lang w:eastAsia="zh-TW"/>
              </w:rPr>
            </w:pPr>
            <w:r w:rsidRPr="00685BC4">
              <w:rPr>
                <w:rFonts w:hint="eastAsia"/>
              </w:rPr>
              <w:t xml:space="preserve">　</w:t>
            </w:r>
            <w:r w:rsidRPr="00685BC4">
              <w:rPr>
                <w:rFonts w:hint="eastAsia"/>
                <w:lang w:eastAsia="zh-TW"/>
              </w:rPr>
              <w:t>仙台市ＰＴＡ協議会事務局　担当　事務局長　　佐藤　悦雄</w:t>
            </w:r>
          </w:p>
          <w:p w:rsidR="00324219" w:rsidRPr="00685BC4" w:rsidRDefault="00324219" w:rsidP="00B3584F">
            <w:pPr>
              <w:rPr>
                <w:lang w:eastAsia="zh-TW"/>
              </w:rPr>
            </w:pPr>
            <w:r w:rsidRPr="00685BC4">
              <w:rPr>
                <w:rFonts w:hint="eastAsia"/>
                <w:lang w:eastAsia="zh-TW"/>
              </w:rPr>
              <w:t xml:space="preserve">　　　　　℡　</w:t>
            </w:r>
            <w:r w:rsidRPr="00685BC4">
              <w:rPr>
                <w:lang w:eastAsia="zh-TW"/>
              </w:rPr>
              <w:t>022-227-9545</w:t>
            </w:r>
            <w:r w:rsidRPr="00685BC4">
              <w:rPr>
                <w:rFonts w:hint="eastAsia"/>
                <w:lang w:eastAsia="zh-TW"/>
              </w:rPr>
              <w:t xml:space="preserve">　　</w:t>
            </w:r>
            <w:r w:rsidRPr="00685BC4">
              <w:rPr>
                <w:lang w:eastAsia="zh-TW"/>
              </w:rPr>
              <w:t>Fax 022-227-9218</w:t>
            </w:r>
            <w:r w:rsidRPr="00685BC4">
              <w:rPr>
                <w:rFonts w:hint="eastAsia"/>
                <w:lang w:eastAsia="zh-TW"/>
              </w:rPr>
              <w:t xml:space="preserve">　　</w:t>
            </w:r>
          </w:p>
          <w:p w:rsidR="00324219" w:rsidRPr="00685BC4" w:rsidRDefault="00324219" w:rsidP="00685BC4">
            <w:pPr>
              <w:ind w:firstLineChars="500" w:firstLine="1050"/>
              <w:rPr>
                <w:lang w:eastAsia="zh-TW"/>
              </w:rPr>
            </w:pPr>
            <w:r w:rsidRPr="00685BC4">
              <w:rPr>
                <w:rFonts w:hint="eastAsia"/>
                <w:lang w:eastAsia="zh-TW"/>
              </w:rPr>
              <w:t>市Ｐ協</w:t>
            </w:r>
            <w:r w:rsidRPr="00685BC4">
              <w:rPr>
                <w:lang w:eastAsia="zh-TW"/>
              </w:rPr>
              <w:t>E-mail</w:t>
            </w:r>
            <w:r w:rsidRPr="00685BC4">
              <w:rPr>
                <w:rFonts w:hint="eastAsia"/>
                <w:lang w:eastAsia="zh-TW"/>
              </w:rPr>
              <w:t xml:space="preserve">　　</w:t>
            </w:r>
            <w:hyperlink r:id="rId9" w:history="1">
              <w:r w:rsidRPr="00685BC4">
                <w:rPr>
                  <w:rStyle w:val="Hyperlink"/>
                  <w:lang w:eastAsia="zh-TW"/>
                </w:rPr>
                <w:t>siptakyo@joy.ocn.ne.jp</w:t>
              </w:r>
            </w:hyperlink>
          </w:p>
        </w:tc>
      </w:tr>
    </w:tbl>
    <w:p w:rsidR="00324219" w:rsidRDefault="00324219" w:rsidP="00476144">
      <w:pPr>
        <w:spacing w:line="360" w:lineRule="auto"/>
        <w:jc w:val="center"/>
        <w:rPr>
          <w:sz w:val="28"/>
          <w:szCs w:val="28"/>
          <w:lang w:eastAsia="zh-TW"/>
        </w:rPr>
      </w:pPr>
    </w:p>
    <w:p w:rsidR="00324219" w:rsidRPr="00476144" w:rsidRDefault="00324219" w:rsidP="00476144">
      <w:pPr>
        <w:spacing w:line="360" w:lineRule="auto"/>
        <w:jc w:val="center"/>
        <w:rPr>
          <w:sz w:val="28"/>
          <w:szCs w:val="28"/>
        </w:rPr>
      </w:pPr>
      <w:r w:rsidRPr="00476144">
        <w:rPr>
          <w:rFonts w:hint="eastAsia"/>
          <w:sz w:val="28"/>
          <w:szCs w:val="28"/>
        </w:rPr>
        <w:t>仙台市ＰＴＡ協議会篤行・善行表彰規定</w:t>
      </w:r>
    </w:p>
    <w:p w:rsidR="00324219" w:rsidRPr="009575F2" w:rsidRDefault="00324219" w:rsidP="009575F2">
      <w:pPr>
        <w:spacing w:line="360" w:lineRule="auto"/>
        <w:ind w:firstLineChars="400" w:firstLine="880"/>
        <w:rPr>
          <w:sz w:val="22"/>
        </w:rPr>
      </w:pPr>
      <w:r w:rsidRPr="009575F2">
        <w:rPr>
          <w:rFonts w:hint="eastAsia"/>
          <w:sz w:val="22"/>
        </w:rPr>
        <w:t>仙台市ＰＴＡ協議会規約、＜４</w:t>
      </w:r>
      <w:r w:rsidRPr="009575F2">
        <w:rPr>
          <w:sz w:val="22"/>
        </w:rPr>
        <w:t>.</w:t>
      </w:r>
      <w:r w:rsidRPr="009575F2">
        <w:rPr>
          <w:rFonts w:hint="eastAsia"/>
          <w:sz w:val="22"/>
        </w:rPr>
        <w:t>児童生徒表彰に関する細則＞に準ずる。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324219" w:rsidRPr="00685BC4">
        <w:tc>
          <w:tcPr>
            <w:tcW w:w="9356" w:type="dxa"/>
            <w:tcBorders>
              <w:top w:val="triple" w:sz="4" w:space="0" w:color="auto"/>
              <w:left w:val="triple" w:sz="4" w:space="0" w:color="auto"/>
              <w:bottom w:val="triple" w:sz="4" w:space="0" w:color="auto"/>
              <w:right w:val="triple" w:sz="4" w:space="0" w:color="auto"/>
            </w:tcBorders>
          </w:tcPr>
          <w:p w:rsidR="00324219" w:rsidRPr="00685BC4" w:rsidRDefault="00324219" w:rsidP="00685BC4">
            <w:pPr>
              <w:pStyle w:val="ListParagraph"/>
              <w:numPr>
                <w:ilvl w:val="0"/>
                <w:numId w:val="3"/>
              </w:numPr>
              <w:spacing w:line="360" w:lineRule="auto"/>
              <w:ind w:leftChars="0"/>
              <w:rPr>
                <w:sz w:val="22"/>
              </w:rPr>
            </w:pPr>
            <w:r w:rsidRPr="00685BC4">
              <w:rPr>
                <w:rFonts w:hint="eastAsia"/>
                <w:sz w:val="22"/>
              </w:rPr>
              <w:t>規約第</w:t>
            </w:r>
            <w:r w:rsidRPr="00685BC4">
              <w:rPr>
                <w:sz w:val="22"/>
              </w:rPr>
              <w:t>29</w:t>
            </w:r>
            <w:r w:rsidRPr="00685BC4">
              <w:rPr>
                <w:rFonts w:hint="eastAsia"/>
                <w:sz w:val="22"/>
              </w:rPr>
              <w:t>条にもとづき、この細則により表彰する。</w:t>
            </w:r>
          </w:p>
          <w:p w:rsidR="00324219" w:rsidRPr="00685BC4" w:rsidRDefault="00324219" w:rsidP="00685BC4">
            <w:pPr>
              <w:spacing w:line="360" w:lineRule="auto"/>
              <w:rPr>
                <w:sz w:val="22"/>
              </w:rPr>
            </w:pPr>
            <w:r w:rsidRPr="00685BC4">
              <w:rPr>
                <w:rFonts w:hint="eastAsia"/>
                <w:sz w:val="22"/>
              </w:rPr>
              <w:t>（表彰の条件）</w:t>
            </w:r>
          </w:p>
          <w:p w:rsidR="00324219" w:rsidRPr="00685BC4" w:rsidRDefault="00324219" w:rsidP="00685BC4">
            <w:pPr>
              <w:pStyle w:val="ListParagraph"/>
              <w:numPr>
                <w:ilvl w:val="0"/>
                <w:numId w:val="3"/>
              </w:numPr>
              <w:spacing w:line="360" w:lineRule="auto"/>
              <w:ind w:leftChars="0"/>
              <w:rPr>
                <w:sz w:val="22"/>
              </w:rPr>
            </w:pPr>
            <w:r w:rsidRPr="00685BC4">
              <w:rPr>
                <w:rFonts w:hint="eastAsia"/>
                <w:sz w:val="22"/>
              </w:rPr>
              <w:t>本会は教育の実績向上の一助として、次の各号の一つに該当する児童生徒を表彰する。</w:t>
            </w:r>
          </w:p>
          <w:p w:rsidR="00324219" w:rsidRPr="00685BC4" w:rsidRDefault="00324219" w:rsidP="00685BC4">
            <w:pPr>
              <w:pStyle w:val="ListParagraph"/>
              <w:numPr>
                <w:ilvl w:val="0"/>
                <w:numId w:val="4"/>
              </w:numPr>
              <w:spacing w:line="360" w:lineRule="auto"/>
              <w:ind w:leftChars="0"/>
              <w:rPr>
                <w:sz w:val="22"/>
              </w:rPr>
            </w:pPr>
            <w:r w:rsidRPr="00685BC4">
              <w:rPr>
                <w:rFonts w:hint="eastAsia"/>
                <w:sz w:val="22"/>
              </w:rPr>
              <w:t>児童生徒として、他の範とするに足る行為のあった者。</w:t>
            </w:r>
          </w:p>
          <w:p w:rsidR="00324219" w:rsidRPr="00685BC4" w:rsidRDefault="00324219" w:rsidP="00685BC4">
            <w:pPr>
              <w:pStyle w:val="ListParagraph"/>
              <w:numPr>
                <w:ilvl w:val="0"/>
                <w:numId w:val="4"/>
              </w:numPr>
              <w:spacing w:line="360" w:lineRule="auto"/>
              <w:ind w:leftChars="0"/>
              <w:rPr>
                <w:sz w:val="22"/>
              </w:rPr>
            </w:pPr>
            <w:r w:rsidRPr="00685BC4">
              <w:rPr>
                <w:rFonts w:hint="eastAsia"/>
                <w:sz w:val="22"/>
              </w:rPr>
              <w:t>その他表彰に値する実績のあった者。</w:t>
            </w:r>
          </w:p>
          <w:p w:rsidR="00324219" w:rsidRPr="00685BC4" w:rsidRDefault="00324219" w:rsidP="00685BC4">
            <w:pPr>
              <w:spacing w:line="360" w:lineRule="auto"/>
              <w:rPr>
                <w:sz w:val="22"/>
              </w:rPr>
            </w:pPr>
            <w:r w:rsidRPr="00685BC4">
              <w:rPr>
                <w:rFonts w:hint="eastAsia"/>
                <w:sz w:val="22"/>
              </w:rPr>
              <w:t>（選考委員会）</w:t>
            </w:r>
          </w:p>
          <w:p w:rsidR="00324219" w:rsidRPr="00685BC4" w:rsidRDefault="00324219" w:rsidP="00685BC4">
            <w:pPr>
              <w:pStyle w:val="ListParagraph"/>
              <w:numPr>
                <w:ilvl w:val="0"/>
                <w:numId w:val="3"/>
              </w:numPr>
              <w:spacing w:line="360" w:lineRule="auto"/>
              <w:ind w:leftChars="0"/>
              <w:rPr>
                <w:sz w:val="22"/>
              </w:rPr>
            </w:pPr>
            <w:r w:rsidRPr="00685BC4">
              <w:rPr>
                <w:rFonts w:hint="eastAsia"/>
                <w:sz w:val="22"/>
              </w:rPr>
              <w:t>表彰者の選考は、各学校長からの推薦を受けた者について選考委員会を設け選考する。</w:t>
            </w:r>
          </w:p>
          <w:p w:rsidR="00324219" w:rsidRPr="00685BC4" w:rsidRDefault="00324219" w:rsidP="00685BC4">
            <w:pPr>
              <w:spacing w:line="360" w:lineRule="auto"/>
              <w:ind w:leftChars="200" w:left="420"/>
              <w:rPr>
                <w:sz w:val="22"/>
              </w:rPr>
            </w:pPr>
            <w:r w:rsidRPr="00685BC4">
              <w:rPr>
                <w:sz w:val="22"/>
              </w:rPr>
              <w:t>2.</w:t>
            </w:r>
            <w:r w:rsidRPr="00685BC4">
              <w:rPr>
                <w:rFonts w:hint="eastAsia"/>
                <w:sz w:val="22"/>
              </w:rPr>
              <w:t xml:space="preserve">　選考委員会の構成は次のとおりとする。</w:t>
            </w:r>
          </w:p>
          <w:p w:rsidR="00324219" w:rsidRPr="00685BC4" w:rsidRDefault="00324219" w:rsidP="00685BC4">
            <w:pPr>
              <w:spacing w:line="360" w:lineRule="auto"/>
              <w:ind w:leftChars="200" w:left="420"/>
              <w:rPr>
                <w:sz w:val="22"/>
                <w:lang w:eastAsia="zh-TW"/>
              </w:rPr>
            </w:pPr>
            <w:r w:rsidRPr="00685BC4">
              <w:rPr>
                <w:rFonts w:hint="eastAsia"/>
                <w:sz w:val="22"/>
                <w:lang w:eastAsia="zh-TW"/>
              </w:rPr>
              <w:t>（</w:t>
            </w:r>
            <w:r w:rsidRPr="00685BC4">
              <w:rPr>
                <w:sz w:val="22"/>
                <w:lang w:eastAsia="zh-TW"/>
              </w:rPr>
              <w:t>1</w:t>
            </w:r>
            <w:r w:rsidRPr="00685BC4">
              <w:rPr>
                <w:rFonts w:hint="eastAsia"/>
                <w:sz w:val="22"/>
                <w:lang w:eastAsia="zh-TW"/>
              </w:rPr>
              <w:t>）会長　　（</w:t>
            </w:r>
            <w:r w:rsidRPr="00685BC4">
              <w:rPr>
                <w:sz w:val="22"/>
                <w:lang w:eastAsia="zh-TW"/>
              </w:rPr>
              <w:t>2</w:t>
            </w:r>
            <w:r w:rsidRPr="00685BC4">
              <w:rPr>
                <w:rFonts w:hint="eastAsia"/>
                <w:sz w:val="22"/>
                <w:lang w:eastAsia="zh-TW"/>
              </w:rPr>
              <w:t>）副会長　　（</w:t>
            </w:r>
            <w:r w:rsidRPr="00685BC4">
              <w:rPr>
                <w:sz w:val="22"/>
                <w:lang w:eastAsia="zh-TW"/>
              </w:rPr>
              <w:t>3</w:t>
            </w:r>
            <w:r w:rsidRPr="00685BC4">
              <w:rPr>
                <w:rFonts w:hint="eastAsia"/>
                <w:sz w:val="22"/>
                <w:lang w:eastAsia="zh-TW"/>
              </w:rPr>
              <w:t xml:space="preserve">）仙台市教育局生涯学習課職員　</w:t>
            </w:r>
            <w:r w:rsidRPr="00685BC4">
              <w:rPr>
                <w:sz w:val="22"/>
                <w:lang w:eastAsia="zh-TW"/>
              </w:rPr>
              <w:t>1</w:t>
            </w:r>
            <w:r w:rsidRPr="00685BC4">
              <w:rPr>
                <w:rFonts w:hint="eastAsia"/>
                <w:sz w:val="22"/>
                <w:lang w:eastAsia="zh-TW"/>
              </w:rPr>
              <w:t>名</w:t>
            </w:r>
          </w:p>
          <w:p w:rsidR="00324219" w:rsidRPr="00685BC4" w:rsidRDefault="00324219" w:rsidP="00685BC4">
            <w:pPr>
              <w:spacing w:line="360" w:lineRule="auto"/>
              <w:ind w:leftChars="200" w:left="420"/>
              <w:rPr>
                <w:sz w:val="22"/>
              </w:rPr>
            </w:pPr>
            <w:r w:rsidRPr="00685BC4">
              <w:rPr>
                <w:sz w:val="22"/>
              </w:rPr>
              <w:t>3.</w:t>
            </w:r>
            <w:r w:rsidRPr="00685BC4">
              <w:rPr>
                <w:rFonts w:hint="eastAsia"/>
                <w:sz w:val="22"/>
              </w:rPr>
              <w:t xml:space="preserve">　選考委員は、会長が委嘱する。</w:t>
            </w:r>
          </w:p>
          <w:p w:rsidR="00324219" w:rsidRPr="00685BC4" w:rsidRDefault="00324219" w:rsidP="00685BC4">
            <w:pPr>
              <w:spacing w:line="360" w:lineRule="auto"/>
              <w:rPr>
                <w:sz w:val="22"/>
              </w:rPr>
            </w:pPr>
            <w:r w:rsidRPr="00685BC4">
              <w:rPr>
                <w:rFonts w:hint="eastAsia"/>
                <w:sz w:val="22"/>
              </w:rPr>
              <w:t>（表彰の方法）</w:t>
            </w:r>
          </w:p>
          <w:p w:rsidR="00324219" w:rsidRPr="00685BC4" w:rsidRDefault="00324219" w:rsidP="00685BC4">
            <w:pPr>
              <w:pStyle w:val="ListParagraph"/>
              <w:numPr>
                <w:ilvl w:val="0"/>
                <w:numId w:val="3"/>
              </w:numPr>
              <w:spacing w:line="360" w:lineRule="auto"/>
              <w:ind w:leftChars="0"/>
              <w:rPr>
                <w:sz w:val="22"/>
              </w:rPr>
            </w:pPr>
            <w:r w:rsidRPr="00685BC4">
              <w:rPr>
                <w:rFonts w:hint="eastAsia"/>
                <w:sz w:val="22"/>
              </w:rPr>
              <w:t>表彰は、会長名による賞状ならびに記念品を贈呈して行う。</w:t>
            </w:r>
          </w:p>
          <w:p w:rsidR="00324219" w:rsidRPr="00685BC4" w:rsidRDefault="00324219" w:rsidP="00685BC4">
            <w:pPr>
              <w:spacing w:line="360" w:lineRule="auto"/>
              <w:ind w:leftChars="200" w:left="420"/>
              <w:rPr>
                <w:sz w:val="22"/>
              </w:rPr>
            </w:pPr>
            <w:r w:rsidRPr="00685BC4">
              <w:rPr>
                <w:sz w:val="22"/>
              </w:rPr>
              <w:t>2.</w:t>
            </w:r>
            <w:r w:rsidRPr="00685BC4">
              <w:rPr>
                <w:rFonts w:hint="eastAsia"/>
                <w:sz w:val="22"/>
              </w:rPr>
              <w:t xml:space="preserve">　教育委員会より副賞が贈呈される。</w:t>
            </w:r>
          </w:p>
        </w:tc>
      </w:tr>
    </w:tbl>
    <w:p w:rsidR="00324219" w:rsidRPr="00935430" w:rsidRDefault="00324219" w:rsidP="0001230D"/>
    <w:sectPr w:rsidR="00324219" w:rsidRPr="00935430" w:rsidSect="00B3584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219" w:rsidRDefault="00324219" w:rsidP="004954CD">
      <w:r>
        <w:separator/>
      </w:r>
    </w:p>
  </w:endnote>
  <w:endnote w:type="continuationSeparator" w:id="0">
    <w:p w:rsidR="00324219" w:rsidRDefault="00324219" w:rsidP="00495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9000000000000"/>
    <w:charset w:val="80"/>
    <w:family w:val="modern"/>
    <w:pitch w:val="fixed"/>
    <w:sig w:usb0="80000281" w:usb1="28C76CF8" w:usb2="00000010" w:usb3="00000000" w:csb0="00020000" w:csb1="00000000"/>
  </w:font>
  <w:font w:name="ARハイカラＰＯＰ体H">
    <w:altName w:val="ＭＳ ゴシック"/>
    <w:panose1 w:val="00000000000000000000"/>
    <w:charset w:val="80"/>
    <w:family w:val="modern"/>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219" w:rsidRDefault="00324219" w:rsidP="004954CD">
      <w:r>
        <w:separator/>
      </w:r>
    </w:p>
  </w:footnote>
  <w:footnote w:type="continuationSeparator" w:id="0">
    <w:p w:rsidR="00324219" w:rsidRDefault="00324219" w:rsidP="00495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6D20"/>
    <w:multiLevelType w:val="hybridMultilevel"/>
    <w:tmpl w:val="1A6ACE7A"/>
    <w:lvl w:ilvl="0" w:tplc="313E97A4">
      <w:start w:val="1"/>
      <w:numFmt w:val="decimal"/>
      <w:lvlText w:val="第%1条"/>
      <w:lvlJc w:val="left"/>
      <w:pPr>
        <w:ind w:left="855" w:hanging="85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CB330E6"/>
    <w:multiLevelType w:val="hybridMultilevel"/>
    <w:tmpl w:val="31F634B4"/>
    <w:lvl w:ilvl="0" w:tplc="983A7D66">
      <w:start w:val="1"/>
      <w:numFmt w:val="decimal"/>
      <w:suff w:val="nothing"/>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39C4C01"/>
    <w:multiLevelType w:val="hybridMultilevel"/>
    <w:tmpl w:val="FA366B96"/>
    <w:lvl w:ilvl="0" w:tplc="BBDC97E2">
      <w:start w:val="1"/>
      <w:numFmt w:val="decimal"/>
      <w:suff w:val="nothing"/>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E53514B"/>
    <w:multiLevelType w:val="hybridMultilevel"/>
    <w:tmpl w:val="D7B0F290"/>
    <w:lvl w:ilvl="0" w:tplc="E188ADCC">
      <w:start w:val="1"/>
      <w:numFmt w:val="decimal"/>
      <w:lvlText w:val="第%1条"/>
      <w:lvlJc w:val="left"/>
      <w:pPr>
        <w:ind w:left="855" w:hanging="855"/>
      </w:pPr>
      <w:rPr>
        <w:rFonts w:cs="Times New Roman" w:hint="default"/>
      </w:rPr>
    </w:lvl>
    <w:lvl w:ilvl="1" w:tplc="1D58FEC4">
      <w:start w:val="2"/>
      <w:numFmt w:val="decimalFullWidth"/>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241"/>
    <w:rsid w:val="0000758F"/>
    <w:rsid w:val="0001230D"/>
    <w:rsid w:val="00037586"/>
    <w:rsid w:val="0004156B"/>
    <w:rsid w:val="00055DE7"/>
    <w:rsid w:val="000D4537"/>
    <w:rsid w:val="00114486"/>
    <w:rsid w:val="001246AE"/>
    <w:rsid w:val="0014065C"/>
    <w:rsid w:val="00194479"/>
    <w:rsid w:val="001B3FA0"/>
    <w:rsid w:val="001C5DE6"/>
    <w:rsid w:val="001E186F"/>
    <w:rsid w:val="001F668A"/>
    <w:rsid w:val="00220FEC"/>
    <w:rsid w:val="00262C66"/>
    <w:rsid w:val="00277C08"/>
    <w:rsid w:val="002F08C9"/>
    <w:rsid w:val="00315CF4"/>
    <w:rsid w:val="00324219"/>
    <w:rsid w:val="00394961"/>
    <w:rsid w:val="003A609A"/>
    <w:rsid w:val="003A660C"/>
    <w:rsid w:val="00405FA4"/>
    <w:rsid w:val="00444D17"/>
    <w:rsid w:val="00462772"/>
    <w:rsid w:val="00476144"/>
    <w:rsid w:val="00483529"/>
    <w:rsid w:val="004954CD"/>
    <w:rsid w:val="004A0934"/>
    <w:rsid w:val="004B4E91"/>
    <w:rsid w:val="005414B8"/>
    <w:rsid w:val="005E5108"/>
    <w:rsid w:val="00602677"/>
    <w:rsid w:val="00606B5D"/>
    <w:rsid w:val="00654439"/>
    <w:rsid w:val="00661C4D"/>
    <w:rsid w:val="00664AC4"/>
    <w:rsid w:val="00685BC4"/>
    <w:rsid w:val="00687D03"/>
    <w:rsid w:val="006B1D12"/>
    <w:rsid w:val="006D65AA"/>
    <w:rsid w:val="006F2E4D"/>
    <w:rsid w:val="00817D98"/>
    <w:rsid w:val="008A562A"/>
    <w:rsid w:val="008B461F"/>
    <w:rsid w:val="008C18B0"/>
    <w:rsid w:val="008C204F"/>
    <w:rsid w:val="008D5908"/>
    <w:rsid w:val="00914993"/>
    <w:rsid w:val="00935430"/>
    <w:rsid w:val="009575F2"/>
    <w:rsid w:val="009D2E22"/>
    <w:rsid w:val="009D5C82"/>
    <w:rsid w:val="00A2470A"/>
    <w:rsid w:val="00A770E6"/>
    <w:rsid w:val="00A801BC"/>
    <w:rsid w:val="00A81C05"/>
    <w:rsid w:val="00A917CE"/>
    <w:rsid w:val="00AA6280"/>
    <w:rsid w:val="00AD096D"/>
    <w:rsid w:val="00AD6241"/>
    <w:rsid w:val="00B00641"/>
    <w:rsid w:val="00B262CD"/>
    <w:rsid w:val="00B3584F"/>
    <w:rsid w:val="00B44124"/>
    <w:rsid w:val="00B7616F"/>
    <w:rsid w:val="00BA7021"/>
    <w:rsid w:val="00BD2FBC"/>
    <w:rsid w:val="00C312A5"/>
    <w:rsid w:val="00C34EEA"/>
    <w:rsid w:val="00C4105F"/>
    <w:rsid w:val="00C4535D"/>
    <w:rsid w:val="00CD1633"/>
    <w:rsid w:val="00CE55AD"/>
    <w:rsid w:val="00D01232"/>
    <w:rsid w:val="00DA031C"/>
    <w:rsid w:val="00DB3B9E"/>
    <w:rsid w:val="00E33C4F"/>
    <w:rsid w:val="00E80494"/>
    <w:rsid w:val="00E830EC"/>
    <w:rsid w:val="00EA5A29"/>
    <w:rsid w:val="00EF229A"/>
    <w:rsid w:val="00F130CA"/>
    <w:rsid w:val="00FA233F"/>
    <w:rsid w:val="00FD61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9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AD6241"/>
  </w:style>
  <w:style w:type="character" w:customStyle="1" w:styleId="DateChar">
    <w:name w:val="Date Char"/>
    <w:basedOn w:val="DefaultParagraphFont"/>
    <w:link w:val="Date"/>
    <w:uiPriority w:val="99"/>
    <w:semiHidden/>
    <w:rsid w:val="00AD6241"/>
    <w:rPr>
      <w:rFonts w:cs="Times New Roman"/>
    </w:rPr>
  </w:style>
  <w:style w:type="paragraph" w:styleId="Header">
    <w:name w:val="header"/>
    <w:basedOn w:val="Normal"/>
    <w:link w:val="HeaderChar"/>
    <w:uiPriority w:val="99"/>
    <w:rsid w:val="004954CD"/>
    <w:pPr>
      <w:tabs>
        <w:tab w:val="center" w:pos="4252"/>
        <w:tab w:val="right" w:pos="8504"/>
      </w:tabs>
      <w:snapToGrid w:val="0"/>
    </w:pPr>
  </w:style>
  <w:style w:type="character" w:customStyle="1" w:styleId="HeaderChar">
    <w:name w:val="Header Char"/>
    <w:basedOn w:val="DefaultParagraphFont"/>
    <w:link w:val="Header"/>
    <w:uiPriority w:val="99"/>
    <w:rsid w:val="004954CD"/>
    <w:rPr>
      <w:rFonts w:cs="Times New Roman"/>
    </w:rPr>
  </w:style>
  <w:style w:type="paragraph" w:styleId="Footer">
    <w:name w:val="footer"/>
    <w:basedOn w:val="Normal"/>
    <w:link w:val="FooterChar"/>
    <w:uiPriority w:val="99"/>
    <w:rsid w:val="004954CD"/>
    <w:pPr>
      <w:tabs>
        <w:tab w:val="center" w:pos="4252"/>
        <w:tab w:val="right" w:pos="8504"/>
      </w:tabs>
      <w:snapToGrid w:val="0"/>
    </w:pPr>
  </w:style>
  <w:style w:type="character" w:customStyle="1" w:styleId="FooterChar">
    <w:name w:val="Footer Char"/>
    <w:basedOn w:val="DefaultParagraphFont"/>
    <w:link w:val="Footer"/>
    <w:uiPriority w:val="99"/>
    <w:rsid w:val="004954CD"/>
    <w:rPr>
      <w:rFonts w:cs="Times New Roman"/>
    </w:rPr>
  </w:style>
  <w:style w:type="paragraph" w:styleId="NoteHeading">
    <w:name w:val="Note Heading"/>
    <w:basedOn w:val="Normal"/>
    <w:next w:val="Normal"/>
    <w:link w:val="NoteHeadingChar"/>
    <w:uiPriority w:val="99"/>
    <w:rsid w:val="008C204F"/>
    <w:pPr>
      <w:jc w:val="center"/>
    </w:pPr>
  </w:style>
  <w:style w:type="character" w:customStyle="1" w:styleId="NoteHeadingChar">
    <w:name w:val="Note Heading Char"/>
    <w:basedOn w:val="DefaultParagraphFont"/>
    <w:link w:val="NoteHeading"/>
    <w:uiPriority w:val="99"/>
    <w:rsid w:val="008C204F"/>
    <w:rPr>
      <w:rFonts w:cs="Times New Roman"/>
    </w:rPr>
  </w:style>
  <w:style w:type="paragraph" w:styleId="Closing">
    <w:name w:val="Closing"/>
    <w:basedOn w:val="Normal"/>
    <w:link w:val="ClosingChar"/>
    <w:uiPriority w:val="99"/>
    <w:rsid w:val="008C204F"/>
    <w:pPr>
      <w:jc w:val="right"/>
    </w:pPr>
  </w:style>
  <w:style w:type="character" w:customStyle="1" w:styleId="ClosingChar">
    <w:name w:val="Closing Char"/>
    <w:basedOn w:val="DefaultParagraphFont"/>
    <w:link w:val="Closing"/>
    <w:uiPriority w:val="99"/>
    <w:rsid w:val="008C204F"/>
    <w:rPr>
      <w:rFonts w:cs="Times New Roman"/>
    </w:rPr>
  </w:style>
  <w:style w:type="paragraph" w:styleId="NormalWeb">
    <w:name w:val="Normal (Web)"/>
    <w:basedOn w:val="Normal"/>
    <w:uiPriority w:val="99"/>
    <w:rsid w:val="00F130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BalloonText">
    <w:name w:val="Balloon Text"/>
    <w:basedOn w:val="Normal"/>
    <w:link w:val="BalloonTextChar"/>
    <w:uiPriority w:val="99"/>
    <w:semiHidden/>
    <w:rsid w:val="00F130CA"/>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F130CA"/>
    <w:rPr>
      <w:rFonts w:ascii="Arial" w:eastAsia="ＭＳ ゴシック" w:hAnsi="Arial" w:cs="Times New Roman"/>
      <w:sz w:val="18"/>
      <w:szCs w:val="18"/>
    </w:rPr>
  </w:style>
  <w:style w:type="table" w:styleId="TableGrid">
    <w:name w:val="Table Grid"/>
    <w:basedOn w:val="TableNormal"/>
    <w:uiPriority w:val="99"/>
    <w:rsid w:val="0048352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3529"/>
    <w:rPr>
      <w:rFonts w:cs="Times New Roman"/>
      <w:color w:val="0000FF"/>
      <w:u w:val="single"/>
    </w:rPr>
  </w:style>
  <w:style w:type="paragraph" w:styleId="ListParagraph">
    <w:name w:val="List Paragraph"/>
    <w:basedOn w:val="Normal"/>
    <w:uiPriority w:val="99"/>
    <w:qFormat/>
    <w:rsid w:val="0001230D"/>
    <w:pPr>
      <w:ind w:leftChars="400" w:left="840"/>
    </w:pPr>
  </w:style>
</w:styles>
</file>

<file path=word/webSettings.xml><?xml version="1.0" encoding="utf-8"?>
<w:webSettings xmlns:r="http://schemas.openxmlformats.org/officeDocument/2006/relationships" xmlns:w="http://schemas.openxmlformats.org/wordprocessingml/2006/main">
  <w:divs>
    <w:div w:id="745304093">
      <w:marLeft w:val="0"/>
      <w:marRight w:val="0"/>
      <w:marTop w:val="0"/>
      <w:marBottom w:val="0"/>
      <w:divBdr>
        <w:top w:val="none" w:sz="0" w:space="0" w:color="auto"/>
        <w:left w:val="none" w:sz="0" w:space="0" w:color="auto"/>
        <w:bottom w:val="none" w:sz="0" w:space="0" w:color="auto"/>
        <w:right w:val="none" w:sz="0" w:space="0" w:color="auto"/>
      </w:divBdr>
    </w:div>
    <w:div w:id="745304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ptakyo@joy.oc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187</Words>
  <Characters>1072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pine</cp:lastModifiedBy>
  <cp:revision>3</cp:revision>
  <cp:lastPrinted>2018-11-02T00:06:00Z</cp:lastPrinted>
  <dcterms:created xsi:type="dcterms:W3CDTF">2019-10-16T07:08:00Z</dcterms:created>
  <dcterms:modified xsi:type="dcterms:W3CDTF">2019-11-07T05:45:00Z</dcterms:modified>
</cp:coreProperties>
</file>