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820">
        <w:rPr>
          <w:rFonts w:hint="eastAsia"/>
        </w:rPr>
        <w:t>令和元</w:t>
      </w:r>
      <w:r w:rsidR="00AD6241">
        <w:rPr>
          <w:rFonts w:hint="eastAsia"/>
        </w:rPr>
        <w:t>年</w:t>
      </w:r>
      <w:r w:rsidR="00653960">
        <w:rPr>
          <w:rFonts w:hint="eastAsia"/>
        </w:rPr>
        <w:t xml:space="preserve">　９</w:t>
      </w:r>
      <w:r w:rsidR="00AD6241">
        <w:rPr>
          <w:rFonts w:hint="eastAsia"/>
        </w:rPr>
        <w:t>月</w:t>
      </w:r>
      <w:r w:rsidR="00040820">
        <w:rPr>
          <w:rFonts w:hint="eastAsia"/>
        </w:rPr>
        <w:t>４</w:t>
      </w:r>
      <w:r w:rsidR="00AD6241">
        <w:rPr>
          <w:rFonts w:hint="eastAsia"/>
        </w:rPr>
        <w:t>日</w:t>
      </w:r>
    </w:p>
    <w:p w:rsidR="00AD6241" w:rsidRDefault="00A57099">
      <w:r>
        <w:rPr>
          <w:rFonts w:hint="eastAsia"/>
        </w:rPr>
        <w:t>仙台市内中学校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873783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3E1154">
      <w:pPr>
        <w:wordWrap w:val="0"/>
        <w:jc w:val="right"/>
      </w:pPr>
      <w:r>
        <w:rPr>
          <w:rFonts w:hint="eastAsia"/>
        </w:rPr>
        <w:t xml:space="preserve">会　長　</w:t>
      </w:r>
      <w:r w:rsidR="00040820">
        <w:rPr>
          <w:rFonts w:hint="eastAsia"/>
        </w:rPr>
        <w:t>志賀　猛彦</w:t>
      </w:r>
    </w:p>
    <w:p w:rsidR="003E1154" w:rsidRDefault="00040820" w:rsidP="00495B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5E19E2" w:rsidRPr="00495BCA">
        <w:rPr>
          <w:rFonts w:hint="eastAsia"/>
          <w:b/>
          <w:sz w:val="28"/>
          <w:szCs w:val="28"/>
        </w:rPr>
        <w:t>年度</w:t>
      </w:r>
      <w:r w:rsidR="00232A0A">
        <w:rPr>
          <w:rFonts w:hint="eastAsia"/>
          <w:b/>
          <w:sz w:val="28"/>
          <w:szCs w:val="28"/>
        </w:rPr>
        <w:t xml:space="preserve">　</w:t>
      </w:r>
      <w:r w:rsidR="00232A0A" w:rsidRPr="00495BCA">
        <w:rPr>
          <w:rFonts w:hint="eastAsia"/>
          <w:b/>
          <w:sz w:val="28"/>
          <w:szCs w:val="28"/>
        </w:rPr>
        <w:t>日本ＰＴＡ</w:t>
      </w:r>
      <w:r w:rsidR="005E19E2" w:rsidRPr="00495BCA">
        <w:rPr>
          <w:rFonts w:hint="eastAsia"/>
          <w:b/>
          <w:sz w:val="28"/>
          <w:szCs w:val="28"/>
        </w:rPr>
        <w:t>「国内研修事業」</w:t>
      </w:r>
    </w:p>
    <w:p w:rsidR="005E19E2" w:rsidRPr="00495BCA" w:rsidRDefault="00EF1772" w:rsidP="003E11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3E1154">
        <w:rPr>
          <w:rFonts w:hint="eastAsia"/>
          <w:b/>
          <w:sz w:val="28"/>
          <w:szCs w:val="28"/>
        </w:rPr>
        <w:t>沖縄・渡嘉敷</w:t>
      </w:r>
      <w:r w:rsidR="00C02693">
        <w:rPr>
          <w:rFonts w:hint="eastAsia"/>
          <w:b/>
          <w:sz w:val="28"/>
          <w:szCs w:val="28"/>
        </w:rPr>
        <w:t>島</w:t>
      </w:r>
      <w:r>
        <w:rPr>
          <w:rFonts w:hint="eastAsia"/>
          <w:b/>
          <w:sz w:val="28"/>
          <w:szCs w:val="28"/>
        </w:rPr>
        <w:t>」</w:t>
      </w:r>
      <w:r w:rsidR="003E1154">
        <w:rPr>
          <w:rFonts w:hint="eastAsia"/>
          <w:b/>
          <w:sz w:val="28"/>
          <w:szCs w:val="28"/>
        </w:rPr>
        <w:t>研修</w:t>
      </w:r>
      <w:r w:rsidR="005E19E2" w:rsidRPr="00495BCA">
        <w:rPr>
          <w:rFonts w:hint="eastAsia"/>
          <w:b/>
          <w:sz w:val="28"/>
          <w:szCs w:val="28"/>
        </w:rPr>
        <w:t>参加者</w:t>
      </w:r>
      <w:r w:rsidR="003E1154">
        <w:rPr>
          <w:rFonts w:hint="eastAsia"/>
          <w:b/>
          <w:sz w:val="28"/>
          <w:szCs w:val="28"/>
        </w:rPr>
        <w:t>（中２）</w:t>
      </w:r>
      <w:r w:rsidR="005E19E2" w:rsidRPr="00495BCA">
        <w:rPr>
          <w:rFonts w:hint="eastAsia"/>
          <w:b/>
          <w:sz w:val="28"/>
          <w:szCs w:val="28"/>
        </w:rPr>
        <w:t>募集について</w:t>
      </w:r>
    </w:p>
    <w:p w:rsidR="005E19E2" w:rsidRDefault="005E19E2" w:rsidP="00A57099">
      <w:pPr>
        <w:jc w:val="left"/>
      </w:pPr>
      <w:r>
        <w:rPr>
          <w:rFonts w:hint="eastAsia"/>
        </w:rPr>
        <w:t xml:space="preserve">　</w:t>
      </w:r>
      <w:r w:rsidR="00653960">
        <w:rPr>
          <w:rFonts w:hint="eastAsia"/>
        </w:rPr>
        <w:t>清涼</w:t>
      </w:r>
      <w:r>
        <w:rPr>
          <w:rFonts w:hint="eastAsia"/>
        </w:rPr>
        <w:t>の候、貴職におかれましてはますますご清栄のことと存じます。また、日頃より本協議会へのご支援・ご協力に感謝申し上げます。</w:t>
      </w:r>
    </w:p>
    <w:p w:rsidR="005E19E2" w:rsidRDefault="005E19E2" w:rsidP="00A57099">
      <w:pPr>
        <w:jc w:val="left"/>
      </w:pPr>
      <w:r>
        <w:rPr>
          <w:rFonts w:hint="eastAsia"/>
        </w:rPr>
        <w:t xml:space="preserve">　さて、日本ＰＴＡでは</w:t>
      </w:r>
      <w:r w:rsidR="00040820">
        <w:rPr>
          <w:rFonts w:hint="eastAsia"/>
        </w:rPr>
        <w:t>青少年の国内交流を</w:t>
      </w:r>
      <w:r w:rsidR="00653960">
        <w:rPr>
          <w:rFonts w:hint="eastAsia"/>
        </w:rPr>
        <w:t>今年度も</w:t>
      </w:r>
      <w:r w:rsidR="00873783">
        <w:rPr>
          <w:rFonts w:hint="eastAsia"/>
        </w:rPr>
        <w:t>昨年度に引き続き、</w:t>
      </w:r>
      <w:r w:rsidR="00EF1772">
        <w:rPr>
          <w:rFonts w:hint="eastAsia"/>
        </w:rPr>
        <w:t>沖縄県渡嘉敷村で実施する</w:t>
      </w:r>
      <w:r>
        <w:rPr>
          <w:rFonts w:hint="eastAsia"/>
        </w:rPr>
        <w:t>ことに</w:t>
      </w:r>
      <w:r w:rsidR="00624D27">
        <w:rPr>
          <w:rFonts w:hint="eastAsia"/>
        </w:rPr>
        <w:t>なり</w:t>
      </w:r>
      <w:r>
        <w:rPr>
          <w:rFonts w:hint="eastAsia"/>
        </w:rPr>
        <w:t>ました。</w:t>
      </w:r>
    </w:p>
    <w:p w:rsidR="008F360B" w:rsidRDefault="00495BCA" w:rsidP="00A57099">
      <w:pPr>
        <w:jc w:val="left"/>
      </w:pPr>
      <w:r>
        <w:rPr>
          <w:rFonts w:hint="eastAsia"/>
        </w:rPr>
        <w:t xml:space="preserve">　つきましては、</w:t>
      </w:r>
      <w:r w:rsidR="00EF1772">
        <w:rPr>
          <w:rFonts w:hint="eastAsia"/>
        </w:rPr>
        <w:t>事業実施要綱をご覧の上生徒に紹介していただき、是非</w:t>
      </w:r>
      <w:r w:rsidR="008F360B">
        <w:rPr>
          <w:rFonts w:hint="eastAsia"/>
        </w:rPr>
        <w:t>参加</w:t>
      </w:r>
      <w:r w:rsidR="00624D27">
        <w:rPr>
          <w:rFonts w:hint="eastAsia"/>
        </w:rPr>
        <w:t>したいという</w:t>
      </w:r>
      <w:r w:rsidR="008F360B">
        <w:rPr>
          <w:rFonts w:hint="eastAsia"/>
        </w:rPr>
        <w:t>生徒</w:t>
      </w:r>
      <w:r w:rsidR="00624D27">
        <w:rPr>
          <w:rFonts w:hint="eastAsia"/>
        </w:rPr>
        <w:t>がおりましたら</w:t>
      </w:r>
      <w:r w:rsidR="00E029EB">
        <w:rPr>
          <w:rFonts w:hint="eastAsia"/>
        </w:rPr>
        <w:t>、本人および保護者</w:t>
      </w:r>
      <w:r w:rsidR="008F360B">
        <w:rPr>
          <w:rFonts w:hint="eastAsia"/>
        </w:rPr>
        <w:t>の</w:t>
      </w:r>
      <w:r w:rsidR="00E029EB">
        <w:rPr>
          <w:rFonts w:hint="eastAsia"/>
        </w:rPr>
        <w:t>ご</w:t>
      </w:r>
      <w:r w:rsidR="008F360B">
        <w:rPr>
          <w:rFonts w:hint="eastAsia"/>
        </w:rPr>
        <w:t>承諾をいただき</w:t>
      </w:r>
      <w:r>
        <w:rPr>
          <w:rFonts w:hint="eastAsia"/>
        </w:rPr>
        <w:t>ご応募</w:t>
      </w:r>
      <w:r w:rsidR="008F360B">
        <w:rPr>
          <w:rFonts w:hint="eastAsia"/>
        </w:rPr>
        <w:t>くださいますようご</w:t>
      </w:r>
      <w:r>
        <w:rPr>
          <w:rFonts w:hint="eastAsia"/>
        </w:rPr>
        <w:t>案内申し上げます。なお、</w:t>
      </w:r>
      <w:r w:rsidR="00624D27">
        <w:rPr>
          <w:rFonts w:hint="eastAsia"/>
        </w:rPr>
        <w:t>各学校から市Ｐ協への応募につきましては人数の制限はありません</w:t>
      </w:r>
      <w:r w:rsidR="00EF1772">
        <w:rPr>
          <w:rFonts w:hint="eastAsia"/>
        </w:rPr>
        <w:t>が、各学校の応募者の中から選考委員会にて仙台市代表として男女各１名を選考させていただきます。</w:t>
      </w:r>
      <w:r w:rsidR="00624D27">
        <w:rPr>
          <w:rFonts w:hint="eastAsia"/>
        </w:rPr>
        <w:t>また、</w:t>
      </w:r>
      <w:r w:rsidR="00EF1772">
        <w:rPr>
          <w:rFonts w:hint="eastAsia"/>
        </w:rPr>
        <w:t>参加費</w:t>
      </w:r>
      <w:r w:rsidR="00D47F6E">
        <w:rPr>
          <w:rFonts w:hint="eastAsia"/>
        </w:rPr>
        <w:t>と自宅から第１次</w:t>
      </w:r>
      <w:r w:rsidR="003B5CD8">
        <w:rPr>
          <w:rFonts w:hint="eastAsia"/>
        </w:rPr>
        <w:t>集合場所までの旅費</w:t>
      </w:r>
      <w:r w:rsidR="00EF1772">
        <w:rPr>
          <w:rFonts w:hint="eastAsia"/>
        </w:rPr>
        <w:t>につきまして</w:t>
      </w:r>
      <w:r>
        <w:rPr>
          <w:rFonts w:hint="eastAsia"/>
        </w:rPr>
        <w:t>は市Ｐ協で</w:t>
      </w:r>
      <w:r w:rsidR="008F360B">
        <w:rPr>
          <w:rFonts w:hint="eastAsia"/>
        </w:rPr>
        <w:t>負担</w:t>
      </w:r>
      <w:r w:rsidR="00EF1772">
        <w:rPr>
          <w:rFonts w:hint="eastAsia"/>
        </w:rPr>
        <w:t>いたします。</w:t>
      </w:r>
      <w:r w:rsidR="00D47F6E">
        <w:rPr>
          <w:rFonts w:hint="eastAsia"/>
        </w:rPr>
        <w:t>仙台市の場合、第１次</w:t>
      </w:r>
      <w:r w:rsidR="001844A4">
        <w:rPr>
          <w:rFonts w:hint="eastAsia"/>
        </w:rPr>
        <w:t>集合場所は羽田空港になります。</w:t>
      </w:r>
    </w:p>
    <w:p w:rsidR="00953A14" w:rsidRPr="00E83231" w:rsidRDefault="00953A14" w:rsidP="00A57099">
      <w:pPr>
        <w:jc w:val="left"/>
      </w:pPr>
    </w:p>
    <w:p w:rsidR="008F360B" w:rsidRDefault="008F360B" w:rsidP="008F360B">
      <w:pPr>
        <w:pStyle w:val="a9"/>
      </w:pPr>
      <w:r>
        <w:rPr>
          <w:rFonts w:hint="eastAsia"/>
        </w:rPr>
        <w:t>記</w:t>
      </w:r>
      <w:bookmarkStart w:id="0" w:name="_GoBack"/>
      <w:bookmarkEnd w:id="0"/>
    </w:p>
    <w:p w:rsidR="00953A14" w:rsidRPr="00953A14" w:rsidRDefault="00953A14" w:rsidP="00953A14"/>
    <w:p w:rsidR="00C02693" w:rsidRDefault="00040820" w:rsidP="00953A14">
      <w:pPr>
        <w:ind w:firstLineChars="400" w:firstLine="840"/>
      </w:pPr>
      <w:r>
        <w:rPr>
          <w:rFonts w:hint="eastAsia"/>
        </w:rPr>
        <w:t xml:space="preserve">　１　研修期間　令和２年３月２５日（水）～３月２９</w:t>
      </w:r>
      <w:r w:rsidR="00D80CFD">
        <w:rPr>
          <w:rFonts w:hint="eastAsia"/>
        </w:rPr>
        <w:t>日（日</w:t>
      </w:r>
      <w:r w:rsidR="00C02693">
        <w:rPr>
          <w:rFonts w:hint="eastAsia"/>
        </w:rPr>
        <w:t>）</w:t>
      </w:r>
      <w:r w:rsidR="00873783">
        <w:rPr>
          <w:rFonts w:hint="eastAsia"/>
        </w:rPr>
        <w:t xml:space="preserve">　４泊５日</w:t>
      </w:r>
    </w:p>
    <w:p w:rsidR="00C02693" w:rsidRDefault="00C02693" w:rsidP="00953A14">
      <w:pPr>
        <w:ind w:firstLineChars="400" w:firstLine="840"/>
      </w:pPr>
      <w:r>
        <w:rPr>
          <w:rFonts w:hint="eastAsia"/>
        </w:rPr>
        <w:t xml:space="preserve">　２　研修場所　</w:t>
      </w:r>
      <w:r w:rsidR="008F1B2E">
        <w:rPr>
          <w:rFonts w:hint="eastAsia"/>
        </w:rPr>
        <w:t>国立</w:t>
      </w:r>
      <w:r w:rsidR="00040820">
        <w:rPr>
          <w:rFonts w:hint="eastAsia"/>
        </w:rPr>
        <w:t>沖縄青少年交流の家ほか</w:t>
      </w:r>
    </w:p>
    <w:p w:rsidR="00C02693" w:rsidRDefault="00C02693" w:rsidP="00953A14">
      <w:pPr>
        <w:ind w:firstLineChars="400" w:firstLine="840"/>
      </w:pPr>
      <w:r>
        <w:rPr>
          <w:rFonts w:hint="eastAsia"/>
        </w:rPr>
        <w:t xml:space="preserve">　　　　　　　　〒</w:t>
      </w:r>
      <w:r w:rsidR="00AF1FF5">
        <w:rPr>
          <w:rFonts w:hint="eastAsia"/>
        </w:rPr>
        <w:t>９０１－３５９５　沖縄県島尻群渡嘉敷村字渡嘉敷２７６０</w:t>
      </w:r>
    </w:p>
    <w:p w:rsidR="00AF1FF5" w:rsidRDefault="00AF1FF5" w:rsidP="00953A14">
      <w:pPr>
        <w:ind w:firstLineChars="400" w:firstLine="840"/>
      </w:pPr>
      <w:r>
        <w:rPr>
          <w:rFonts w:hint="eastAsia"/>
        </w:rPr>
        <w:t xml:space="preserve">　３　対象者　　各県・市地方協議会が推薦する中学２年生男女各１名</w:t>
      </w:r>
    </w:p>
    <w:p w:rsidR="00AF1FF5" w:rsidRDefault="00040820" w:rsidP="00953A14">
      <w:pPr>
        <w:ind w:firstLineChars="400" w:firstLine="840"/>
      </w:pPr>
      <w:r>
        <w:rPr>
          <w:rFonts w:hint="eastAsia"/>
        </w:rPr>
        <w:t xml:space="preserve">　４　参加費　　１人　６</w:t>
      </w:r>
      <w:r w:rsidR="00CB7B3C">
        <w:rPr>
          <w:rFonts w:hint="eastAsia"/>
        </w:rPr>
        <w:t>５</w:t>
      </w:r>
      <w:r w:rsidR="00AF1FF5">
        <w:rPr>
          <w:rFonts w:hint="eastAsia"/>
        </w:rPr>
        <w:t>，０００円　　（仙台市Ｐ協が負担します。）</w:t>
      </w:r>
    </w:p>
    <w:p w:rsidR="00AF1FF5" w:rsidRDefault="00AF1FF5" w:rsidP="00953A14">
      <w:pPr>
        <w:ind w:firstLineChars="400" w:firstLine="840"/>
      </w:pPr>
      <w:r>
        <w:rPr>
          <w:rFonts w:hint="eastAsia"/>
        </w:rPr>
        <w:t xml:space="preserve">　５　</w:t>
      </w:r>
      <w:r w:rsidR="00953A14">
        <w:rPr>
          <w:rFonts w:hint="eastAsia"/>
        </w:rPr>
        <w:t>応募</w:t>
      </w:r>
      <w:r>
        <w:rPr>
          <w:rFonts w:hint="eastAsia"/>
        </w:rPr>
        <w:t>方法　各学校の校長先生とＰＴＡ会長の推薦による。</w:t>
      </w:r>
    </w:p>
    <w:p w:rsidR="00AF1FF5" w:rsidRDefault="00AF1FF5" w:rsidP="00953A14">
      <w:pPr>
        <w:ind w:firstLineChars="400" w:firstLine="840"/>
      </w:pPr>
      <w:r>
        <w:rPr>
          <w:rFonts w:hint="eastAsia"/>
        </w:rPr>
        <w:t xml:space="preserve">　６　</w:t>
      </w:r>
      <w:r w:rsidR="00953A14">
        <w:rPr>
          <w:rFonts w:hint="eastAsia"/>
        </w:rPr>
        <w:t>応募</w:t>
      </w:r>
      <w:r w:rsidR="009173F3">
        <w:rPr>
          <w:rFonts w:hint="eastAsia"/>
        </w:rPr>
        <w:t>書類　下記添付書類より　＜別紙３＞～＜別紙６＞</w:t>
      </w:r>
    </w:p>
    <w:p w:rsidR="00AF1FF5" w:rsidRDefault="00AF1FF5" w:rsidP="00953A14">
      <w:pPr>
        <w:ind w:firstLineChars="400" w:firstLine="840"/>
      </w:pPr>
      <w:r>
        <w:rPr>
          <w:rFonts w:hint="eastAsia"/>
        </w:rPr>
        <w:t xml:space="preserve">　７　選考方法　推薦された生徒の作文により推薦委員会で決定する。</w:t>
      </w:r>
    </w:p>
    <w:p w:rsidR="00953A14" w:rsidRPr="00C02693" w:rsidRDefault="00040820" w:rsidP="00953A14">
      <w:pPr>
        <w:ind w:firstLineChars="400" w:firstLine="840"/>
      </w:pPr>
      <w:r>
        <w:rPr>
          <w:rFonts w:hint="eastAsia"/>
        </w:rPr>
        <w:t xml:space="preserve">　８　応募締切　令和元</w:t>
      </w:r>
      <w:r w:rsidR="001E14E3">
        <w:rPr>
          <w:rFonts w:hint="eastAsia"/>
        </w:rPr>
        <w:t>年１０月４</w:t>
      </w:r>
      <w:r w:rsidR="0005393F">
        <w:rPr>
          <w:rFonts w:hint="eastAsia"/>
        </w:rPr>
        <w:t>日（</w:t>
      </w:r>
      <w:r>
        <w:rPr>
          <w:rFonts w:hint="eastAsia"/>
        </w:rPr>
        <w:t>金</w:t>
      </w:r>
      <w:r w:rsidR="00953A14">
        <w:rPr>
          <w:rFonts w:hint="eastAsia"/>
        </w:rPr>
        <w:t>）（必着）</w:t>
      </w:r>
    </w:p>
    <w:p w:rsidR="00495BCA" w:rsidRDefault="00495BCA" w:rsidP="00953A14">
      <w:pPr>
        <w:ind w:firstLineChars="400" w:firstLine="840"/>
        <w:jc w:val="left"/>
      </w:pPr>
      <w:r>
        <w:rPr>
          <w:rFonts w:hint="eastAsia"/>
        </w:rPr>
        <w:t xml:space="preserve">　</w:t>
      </w:r>
      <w:r w:rsidR="00953A14">
        <w:rPr>
          <w:rFonts w:hint="eastAsia"/>
        </w:rPr>
        <w:t xml:space="preserve">９　</w:t>
      </w:r>
      <w:r>
        <w:rPr>
          <w:rFonts w:hint="eastAsia"/>
        </w:rPr>
        <w:t>添付書類</w:t>
      </w:r>
      <w:r w:rsidR="00953A14">
        <w:rPr>
          <w:rFonts w:hint="eastAsia"/>
        </w:rPr>
        <w:t xml:space="preserve">　　</w:t>
      </w:r>
      <w:r w:rsidR="00CC1BDF">
        <w:rPr>
          <w:rFonts w:hint="eastAsia"/>
        </w:rPr>
        <w:t>別紙１</w:t>
      </w:r>
      <w:r w:rsidR="00040820">
        <w:rPr>
          <w:rFonts w:hint="eastAsia"/>
        </w:rPr>
        <w:t xml:space="preserve">　令和元</w:t>
      </w:r>
      <w:r>
        <w:rPr>
          <w:rFonts w:hint="eastAsia"/>
        </w:rPr>
        <w:t>年度</w:t>
      </w:r>
      <w:r w:rsidR="002F2EA9">
        <w:rPr>
          <w:rFonts w:hint="eastAsia"/>
        </w:rPr>
        <w:t xml:space="preserve">　</w:t>
      </w:r>
      <w:r>
        <w:rPr>
          <w:rFonts w:hint="eastAsia"/>
        </w:rPr>
        <w:t>日本ＰＴＡ</w:t>
      </w:r>
      <w:r w:rsidR="00EF1772">
        <w:rPr>
          <w:rFonts w:hint="eastAsia"/>
        </w:rPr>
        <w:t>国内</w:t>
      </w:r>
      <w:r>
        <w:rPr>
          <w:rFonts w:hint="eastAsia"/>
        </w:rPr>
        <w:t>研修事業</w:t>
      </w:r>
      <w:r w:rsidR="00EF1772">
        <w:rPr>
          <w:rFonts w:hint="eastAsia"/>
        </w:rPr>
        <w:t>実施要綱</w:t>
      </w:r>
    </w:p>
    <w:p w:rsidR="00653960" w:rsidRDefault="00653960" w:rsidP="00953A14">
      <w:pPr>
        <w:ind w:firstLineChars="400" w:firstLine="840"/>
        <w:jc w:val="left"/>
      </w:pPr>
      <w:r>
        <w:rPr>
          <w:rFonts w:hint="eastAsia"/>
        </w:rPr>
        <w:t xml:space="preserve">　　　　　　　　　別紙２　参加留意事項</w:t>
      </w:r>
    </w:p>
    <w:p w:rsidR="008F360B" w:rsidRDefault="008F360B" w:rsidP="008F360B">
      <w:pPr>
        <w:ind w:firstLineChars="200" w:firstLine="420"/>
        <w:jc w:val="left"/>
      </w:pPr>
      <w:r>
        <w:rPr>
          <w:rFonts w:hint="eastAsia"/>
        </w:rPr>
        <w:t xml:space="preserve">　</w:t>
      </w:r>
      <w:r w:rsidR="00953A14">
        <w:rPr>
          <w:rFonts w:hint="eastAsia"/>
        </w:rPr>
        <w:t xml:space="preserve">　　　　　　　　　　</w:t>
      </w:r>
      <w:r w:rsidR="00653960">
        <w:rPr>
          <w:rFonts w:hint="eastAsia"/>
        </w:rPr>
        <w:t>別紙３</w:t>
      </w:r>
      <w:r>
        <w:rPr>
          <w:rFonts w:hint="eastAsia"/>
        </w:rPr>
        <w:t xml:space="preserve">　</w:t>
      </w:r>
      <w:r w:rsidR="00040820">
        <w:rPr>
          <w:rFonts w:hint="eastAsia"/>
        </w:rPr>
        <w:t>令和元</w:t>
      </w:r>
      <w:r w:rsidR="002F2EA9">
        <w:rPr>
          <w:rFonts w:hint="eastAsia"/>
        </w:rPr>
        <w:t xml:space="preserve">年度　</w:t>
      </w:r>
      <w:r>
        <w:rPr>
          <w:rFonts w:hint="eastAsia"/>
        </w:rPr>
        <w:t>日本ＰＴＡ国内研修事業参加者</w:t>
      </w:r>
      <w:r w:rsidR="00232A0A">
        <w:rPr>
          <w:rFonts w:hint="eastAsia"/>
        </w:rPr>
        <w:t>推薦</w:t>
      </w:r>
      <w:r w:rsidR="002F2EA9">
        <w:rPr>
          <w:rFonts w:hint="eastAsia"/>
        </w:rPr>
        <w:t>書</w:t>
      </w:r>
    </w:p>
    <w:p w:rsidR="008F360B" w:rsidRDefault="008F360B" w:rsidP="00A57099">
      <w:pPr>
        <w:jc w:val="left"/>
      </w:pPr>
      <w:r>
        <w:rPr>
          <w:rFonts w:hint="eastAsia"/>
        </w:rPr>
        <w:t xml:space="preserve">　　　</w:t>
      </w:r>
      <w:r w:rsidR="00953A14">
        <w:rPr>
          <w:rFonts w:hint="eastAsia"/>
        </w:rPr>
        <w:t xml:space="preserve">　　　　　　　　　　</w:t>
      </w:r>
      <w:r w:rsidR="00653960">
        <w:rPr>
          <w:rFonts w:hint="eastAsia"/>
        </w:rPr>
        <w:t>別紙４</w:t>
      </w:r>
      <w:r>
        <w:rPr>
          <w:rFonts w:hint="eastAsia"/>
        </w:rPr>
        <w:t xml:space="preserve">　</w:t>
      </w:r>
      <w:r w:rsidR="00040820">
        <w:rPr>
          <w:rFonts w:hint="eastAsia"/>
        </w:rPr>
        <w:t>令和元</w:t>
      </w:r>
      <w:r w:rsidR="002F2EA9">
        <w:rPr>
          <w:rFonts w:hint="eastAsia"/>
        </w:rPr>
        <w:t xml:space="preserve">年度　</w:t>
      </w:r>
      <w:r>
        <w:rPr>
          <w:rFonts w:hint="eastAsia"/>
        </w:rPr>
        <w:t>日本ＰＴＡ</w:t>
      </w:r>
      <w:r w:rsidR="002F2EA9">
        <w:rPr>
          <w:rFonts w:hint="eastAsia"/>
        </w:rPr>
        <w:t>国内</w:t>
      </w:r>
      <w:r>
        <w:rPr>
          <w:rFonts w:hint="eastAsia"/>
        </w:rPr>
        <w:t>研修事業応募作文用紙</w:t>
      </w:r>
    </w:p>
    <w:p w:rsidR="002F2EA9" w:rsidRDefault="002F2EA9" w:rsidP="00A57099">
      <w:pPr>
        <w:jc w:val="left"/>
      </w:pPr>
      <w:r>
        <w:rPr>
          <w:rFonts w:hint="eastAsia"/>
        </w:rPr>
        <w:t xml:space="preserve">　　　</w:t>
      </w:r>
      <w:r w:rsidR="00953A14">
        <w:rPr>
          <w:rFonts w:hint="eastAsia"/>
        </w:rPr>
        <w:t xml:space="preserve">　　　　　　　　　　</w:t>
      </w:r>
      <w:r w:rsidR="00040820">
        <w:rPr>
          <w:rFonts w:hint="eastAsia"/>
        </w:rPr>
        <w:t>別紙５　令和元</w:t>
      </w:r>
      <w:r w:rsidR="0087386B">
        <w:rPr>
          <w:rFonts w:hint="eastAsia"/>
        </w:rPr>
        <w:t>年度　日本ＰＴＡ国内研修事業参加申込書１・２</w:t>
      </w:r>
    </w:p>
    <w:p w:rsidR="004223DC" w:rsidRDefault="001D5010" w:rsidP="00624D27">
      <w:pPr>
        <w:ind w:left="2940" w:hangingChars="1400" w:hanging="2940"/>
      </w:pPr>
      <w:r>
        <w:rPr>
          <w:rFonts w:hint="eastAsia"/>
        </w:rPr>
        <w:t xml:space="preserve">　　　　　　　　　　　　　別紙６　参加の場合の親権者の同意書</w:t>
      </w:r>
    </w:p>
    <w:p w:rsidR="001D5010" w:rsidRDefault="001D5010" w:rsidP="00624D27">
      <w:pPr>
        <w:ind w:left="2940" w:hangingChars="1400" w:hanging="2940"/>
      </w:pP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5812"/>
      </w:tblGrid>
      <w:tr w:rsidR="00624D27" w:rsidTr="00E0406C">
        <w:tc>
          <w:tcPr>
            <w:tcW w:w="5812" w:type="dxa"/>
          </w:tcPr>
          <w:p w:rsidR="00624D27" w:rsidRDefault="00624D27" w:rsidP="009160F6">
            <w:r>
              <w:rPr>
                <w:rFonts w:hint="eastAsia"/>
              </w:rPr>
              <w:t>仙台市</w:t>
            </w:r>
            <w:r w:rsidR="00E0406C">
              <w:rPr>
                <w:rFonts w:hint="eastAsia"/>
              </w:rPr>
              <w:t>ＰＴＡ協議会事務局　担当　事務局長　佐藤　悦雄</w:t>
            </w:r>
          </w:p>
          <w:p w:rsidR="00624D27" w:rsidRDefault="00624D27" w:rsidP="009160F6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624D27" w:rsidRPr="005A65E1" w:rsidRDefault="00624D27" w:rsidP="009160F6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624D27" w:rsidRDefault="00624D27" w:rsidP="00624D27"/>
    <w:sectPr w:rsidR="00624D27" w:rsidSect="001844A4">
      <w:pgSz w:w="11906" w:h="16838" w:code="9"/>
      <w:pgMar w:top="1077" w:right="1077" w:bottom="107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40820"/>
    <w:rsid w:val="0005393F"/>
    <w:rsid w:val="00114486"/>
    <w:rsid w:val="001810B6"/>
    <w:rsid w:val="001844A4"/>
    <w:rsid w:val="001D5010"/>
    <w:rsid w:val="001E14E3"/>
    <w:rsid w:val="001E186F"/>
    <w:rsid w:val="001F7364"/>
    <w:rsid w:val="00204A8B"/>
    <w:rsid w:val="00232A0A"/>
    <w:rsid w:val="00262C66"/>
    <w:rsid w:val="002F08C9"/>
    <w:rsid w:val="002F2EA9"/>
    <w:rsid w:val="00315CF4"/>
    <w:rsid w:val="003314F7"/>
    <w:rsid w:val="00340EFF"/>
    <w:rsid w:val="003974F2"/>
    <w:rsid w:val="003A609A"/>
    <w:rsid w:val="003B5CD8"/>
    <w:rsid w:val="003E1154"/>
    <w:rsid w:val="003F3A6E"/>
    <w:rsid w:val="00405FA4"/>
    <w:rsid w:val="004223DC"/>
    <w:rsid w:val="00483529"/>
    <w:rsid w:val="004954CD"/>
    <w:rsid w:val="00495BCA"/>
    <w:rsid w:val="004A1C46"/>
    <w:rsid w:val="004B48ED"/>
    <w:rsid w:val="0053699A"/>
    <w:rsid w:val="00557403"/>
    <w:rsid w:val="005904F2"/>
    <w:rsid w:val="005B6481"/>
    <w:rsid w:val="005E19E2"/>
    <w:rsid w:val="00606B5D"/>
    <w:rsid w:val="00624D27"/>
    <w:rsid w:val="00653960"/>
    <w:rsid w:val="00687D03"/>
    <w:rsid w:val="006E5FA5"/>
    <w:rsid w:val="007D248E"/>
    <w:rsid w:val="00804CFF"/>
    <w:rsid w:val="00873783"/>
    <w:rsid w:val="0087386B"/>
    <w:rsid w:val="008B461F"/>
    <w:rsid w:val="008C204F"/>
    <w:rsid w:val="008D5908"/>
    <w:rsid w:val="008E5176"/>
    <w:rsid w:val="008F1B2E"/>
    <w:rsid w:val="008F360B"/>
    <w:rsid w:val="00914993"/>
    <w:rsid w:val="009173F3"/>
    <w:rsid w:val="00953A14"/>
    <w:rsid w:val="009B22D2"/>
    <w:rsid w:val="00A0611B"/>
    <w:rsid w:val="00A57099"/>
    <w:rsid w:val="00A764D4"/>
    <w:rsid w:val="00A801BC"/>
    <w:rsid w:val="00A81C05"/>
    <w:rsid w:val="00A917CE"/>
    <w:rsid w:val="00AD6241"/>
    <w:rsid w:val="00AE4169"/>
    <w:rsid w:val="00AF1FF5"/>
    <w:rsid w:val="00B00641"/>
    <w:rsid w:val="00B262CD"/>
    <w:rsid w:val="00B747E5"/>
    <w:rsid w:val="00C02693"/>
    <w:rsid w:val="00C23B8B"/>
    <w:rsid w:val="00C368D5"/>
    <w:rsid w:val="00C4105F"/>
    <w:rsid w:val="00C5354C"/>
    <w:rsid w:val="00C66F5C"/>
    <w:rsid w:val="00C904FB"/>
    <w:rsid w:val="00CB7B3C"/>
    <w:rsid w:val="00CC1BDF"/>
    <w:rsid w:val="00D47F6E"/>
    <w:rsid w:val="00D80CFD"/>
    <w:rsid w:val="00E029EB"/>
    <w:rsid w:val="00E0406C"/>
    <w:rsid w:val="00E33C4F"/>
    <w:rsid w:val="00E83231"/>
    <w:rsid w:val="00EF1772"/>
    <w:rsid w:val="00EF335B"/>
    <w:rsid w:val="00F130CA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CACE2C3-B801-4BCC-89FA-853E0DE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4</cp:revision>
  <cp:lastPrinted>2017-09-12T07:20:00Z</cp:lastPrinted>
  <dcterms:created xsi:type="dcterms:W3CDTF">2019-09-03T06:38:00Z</dcterms:created>
  <dcterms:modified xsi:type="dcterms:W3CDTF">2019-09-04T01:05:00Z</dcterms:modified>
</cp:coreProperties>
</file>